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7AC47" w14:textId="1459C459" w:rsidR="00B051B9" w:rsidRDefault="00812713" w:rsidP="00E56F6B">
      <w:pPr>
        <w:pStyle w:val="Heading1"/>
      </w:pPr>
      <w:r w:rsidRPr="00C8153A">
        <w:rPr>
          <w:color w:val="B6500A" w:themeColor="accent2"/>
        </w:rPr>
        <w:t>202</w:t>
      </w:r>
      <w:r w:rsidR="00C8153A" w:rsidRPr="00C8153A">
        <w:rPr>
          <w:color w:val="B6500A" w:themeColor="accent2"/>
        </w:rPr>
        <w:t>5</w:t>
      </w:r>
      <w:r w:rsidRPr="00C8153A">
        <w:rPr>
          <w:color w:val="B6500A" w:themeColor="accent2"/>
        </w:rPr>
        <w:t xml:space="preserve"> </w:t>
      </w:r>
      <w:r w:rsidR="00141878" w:rsidRPr="00C8153A">
        <w:rPr>
          <w:color w:val="B6500A" w:themeColor="accent2"/>
        </w:rPr>
        <w:t xml:space="preserve">Brain Injury Awareness Month </w:t>
      </w:r>
      <w:r w:rsidR="00E56F6B" w:rsidRPr="00C8153A">
        <w:rPr>
          <w:color w:val="B6500A" w:themeColor="accent2"/>
        </w:rPr>
        <w:t>Communicati</w:t>
      </w:r>
      <w:r w:rsidR="00BF035D" w:rsidRPr="00C8153A">
        <w:rPr>
          <w:color w:val="B6500A" w:themeColor="accent2"/>
        </w:rPr>
        <w:t>o</w:t>
      </w:r>
      <w:r w:rsidR="00E56F6B" w:rsidRPr="00C8153A">
        <w:rPr>
          <w:color w:val="B6500A" w:themeColor="accent2"/>
        </w:rPr>
        <w:t>n Toolkit</w:t>
      </w:r>
      <w:r w:rsidR="00E56F6B">
        <w:br/>
      </w:r>
    </w:p>
    <w:p w14:paraId="08FF5DEF" w14:textId="4715BDDD" w:rsidR="00B051B9" w:rsidRDefault="00200A1E" w:rsidP="00200A1E">
      <w:r>
        <w:t xml:space="preserve">March is </w:t>
      </w:r>
      <w:r w:rsidRPr="005E5993">
        <w:rPr>
          <w:b/>
          <w:bCs/>
        </w:rPr>
        <w:t>Brain Injury Awareness Month</w:t>
      </w:r>
      <w:r>
        <w:t xml:space="preserve">. Please feel free </w:t>
      </w:r>
      <w:r w:rsidR="00C8153A">
        <w:t>to use</w:t>
      </w:r>
      <w:r>
        <w:t xml:space="preserve"> </w:t>
      </w:r>
      <w:r w:rsidR="00A74761">
        <w:t xml:space="preserve">this communication toolkit </w:t>
      </w:r>
      <w:r>
        <w:t xml:space="preserve">to raise awareness of Brain Injury Awareness Month as well as the accomplishments of the </w:t>
      </w:r>
      <w:r w:rsidR="0094299C">
        <w:t>Traumatic Brain Injury</w:t>
      </w:r>
      <w:r>
        <w:t xml:space="preserve"> Model System (TBIMS) centers, the TBIMS National Database, and the Model Systems Knowledge Translation Center’s (MSKTC) consumer resources for </w:t>
      </w:r>
      <w:r w:rsidR="00D9325D">
        <w:t xml:space="preserve">people living with </w:t>
      </w:r>
      <w:r>
        <w:t>traumatic brain injury (TBI).</w:t>
      </w:r>
      <w:r w:rsidR="00A74761">
        <w:t xml:space="preserve"> The toolkit </w:t>
      </w:r>
      <w:r w:rsidR="004860B6">
        <w:t xml:space="preserve">offers </w:t>
      </w:r>
      <w:r w:rsidR="00B01B31">
        <w:t>shareable materials</w:t>
      </w:r>
      <w:r w:rsidR="004860B6">
        <w:t xml:space="preserve"> and links to various knowledge translation tools (KT) to help you promote awareness.</w:t>
      </w:r>
      <w:r w:rsidR="00F34DB7">
        <w:t xml:space="preserve"> Please feel free to modify the messages to suit your audience</w:t>
      </w:r>
      <w:r w:rsidR="002A39E9">
        <w:t>’s needs</w:t>
      </w:r>
      <w:r w:rsidR="00F34DB7">
        <w:t xml:space="preserve">. </w:t>
      </w:r>
      <w:r w:rsidR="001D458F">
        <w:t xml:space="preserve"> </w:t>
      </w:r>
    </w:p>
    <w:p w14:paraId="2F88D4A2" w14:textId="2076EB4E" w:rsidR="00A74761" w:rsidRPr="00C8153A" w:rsidRDefault="00A74761" w:rsidP="00B01B31">
      <w:pPr>
        <w:pStyle w:val="Heading4"/>
        <w:pBdr>
          <w:bottom w:val="single" w:sz="4" w:space="1" w:color="auto"/>
        </w:pBdr>
        <w:rPr>
          <w:i w:val="0"/>
          <w:iCs w:val="0"/>
          <w:color w:val="B6500A" w:themeColor="accent2"/>
          <w:sz w:val="32"/>
          <w:szCs w:val="32"/>
        </w:rPr>
      </w:pPr>
      <w:r w:rsidRPr="00C8153A">
        <w:rPr>
          <w:i w:val="0"/>
          <w:iCs w:val="0"/>
          <w:color w:val="B6500A" w:themeColor="accent2"/>
          <w:sz w:val="32"/>
          <w:szCs w:val="32"/>
        </w:rPr>
        <w:t xml:space="preserve">Social Media </w:t>
      </w:r>
    </w:p>
    <w:p w14:paraId="6A99907E" w14:textId="7B401E1E" w:rsidR="00CB68B7" w:rsidRDefault="00C746B2" w:rsidP="00CB68B7">
      <w:pPr>
        <w:spacing w:after="120"/>
        <w:rPr>
          <w:rFonts w:eastAsia="Times New Roman"/>
          <w:b/>
          <w:bCs/>
          <w:color w:val="000000" w:themeColor="text1"/>
        </w:rPr>
      </w:pPr>
      <w:r>
        <w:rPr>
          <w:noProof/>
        </w:rPr>
        <mc:AlternateContent>
          <mc:Choice Requires="wps">
            <w:drawing>
              <wp:anchor distT="0" distB="0" distL="114300" distR="114300" simplePos="0" relativeHeight="251660288" behindDoc="0" locked="0" layoutInCell="1" allowOverlap="1" wp14:anchorId="24DEB646" wp14:editId="3477CC18">
                <wp:simplePos x="0" y="0"/>
                <wp:positionH relativeFrom="margin">
                  <wp:posOffset>3543300</wp:posOffset>
                </wp:positionH>
                <wp:positionV relativeFrom="margin">
                  <wp:posOffset>3761105</wp:posOffset>
                </wp:positionV>
                <wp:extent cx="2438400" cy="1352550"/>
                <wp:effectExtent l="0" t="0" r="19050" b="19050"/>
                <wp:wrapSquare wrapText="bothSides"/>
                <wp:docPr id="5" name="Rectangle: Rounded Corners 5"/>
                <wp:cNvGraphicFramePr/>
                <a:graphic xmlns:a="http://schemas.openxmlformats.org/drawingml/2006/main">
                  <a:graphicData uri="http://schemas.microsoft.com/office/word/2010/wordprocessingShape">
                    <wps:wsp>
                      <wps:cNvSpPr/>
                      <wps:spPr>
                        <a:xfrm>
                          <a:off x="0" y="0"/>
                          <a:ext cx="2438400" cy="1352550"/>
                        </a:xfrm>
                        <a:prstGeom prst="roundRect">
                          <a:avLst/>
                        </a:prstGeom>
                        <a:solidFill>
                          <a:schemeClr val="bg1"/>
                        </a:solid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5E29967" w14:textId="5B57E0A5" w:rsidR="00037395" w:rsidRPr="00017409" w:rsidRDefault="00C960EF" w:rsidP="00C960EF">
                            <w:pPr>
                              <w:rPr>
                                <w:rFonts w:eastAsia="Times New Roman"/>
                                <w:b/>
                                <w:bCs/>
                                <w:color w:val="B6500A" w:themeColor="accent2"/>
                              </w:rPr>
                            </w:pPr>
                            <w:r w:rsidRPr="00017409">
                              <w:rPr>
                                <w:rFonts w:eastAsia="Times New Roman"/>
                                <w:b/>
                                <w:bCs/>
                                <w:color w:val="B6500A" w:themeColor="accent2"/>
                              </w:rPr>
                              <w:t>Please tag</w:t>
                            </w:r>
                            <w:r w:rsidR="00017409" w:rsidRPr="00017409">
                              <w:rPr>
                                <w:rFonts w:eastAsia="Times New Roman"/>
                                <w:b/>
                                <w:bCs/>
                                <w:color w:val="B6500A" w:themeColor="accent2"/>
                              </w:rPr>
                              <w:t xml:space="preserve"> and follow MSKTC:</w:t>
                            </w:r>
                          </w:p>
                          <w:p w14:paraId="3561A6CA" w14:textId="11CE8498" w:rsidR="00017409" w:rsidRPr="00017409" w:rsidRDefault="00017409" w:rsidP="00017409">
                            <w:pPr>
                              <w:pStyle w:val="ListParagraph"/>
                              <w:numPr>
                                <w:ilvl w:val="0"/>
                                <w:numId w:val="35"/>
                              </w:numPr>
                              <w:rPr>
                                <w:rFonts w:eastAsia="Times New Roman"/>
                                <w:color w:val="B6500A" w:themeColor="accent2"/>
                              </w:rPr>
                            </w:pPr>
                            <w:hyperlink r:id="rId12" w:history="1">
                              <w:r w:rsidRPr="00017409">
                                <w:rPr>
                                  <w:rStyle w:val="Hyperlink"/>
                                  <w:rFonts w:eastAsia="Times New Roman"/>
                                </w:rPr>
                                <w:t>Facebook</w:t>
                              </w:r>
                            </w:hyperlink>
                          </w:p>
                          <w:p w14:paraId="65F330D7" w14:textId="04E68623" w:rsidR="00017409" w:rsidRPr="00017409" w:rsidRDefault="00017409" w:rsidP="00017409">
                            <w:pPr>
                              <w:pStyle w:val="ListParagraph"/>
                              <w:numPr>
                                <w:ilvl w:val="0"/>
                                <w:numId w:val="35"/>
                              </w:numPr>
                              <w:rPr>
                                <w:rFonts w:eastAsia="Times New Roman"/>
                                <w:color w:val="B6500A" w:themeColor="accent2"/>
                              </w:rPr>
                            </w:pPr>
                            <w:hyperlink r:id="rId13" w:history="1">
                              <w:r w:rsidRPr="00017409">
                                <w:rPr>
                                  <w:rStyle w:val="Hyperlink"/>
                                  <w:rFonts w:eastAsia="Times New Roman"/>
                                </w:rPr>
                                <w:t>Instagram</w:t>
                              </w:r>
                            </w:hyperlink>
                          </w:p>
                          <w:p w14:paraId="5C2C9D79" w14:textId="29CBE52F" w:rsidR="00017409" w:rsidRPr="00017409" w:rsidRDefault="00017409" w:rsidP="00017409">
                            <w:pPr>
                              <w:pStyle w:val="ListParagraph"/>
                              <w:numPr>
                                <w:ilvl w:val="0"/>
                                <w:numId w:val="35"/>
                              </w:numPr>
                              <w:rPr>
                                <w:rFonts w:eastAsia="Times New Roman"/>
                                <w:color w:val="B6500A" w:themeColor="accent2"/>
                              </w:rPr>
                            </w:pPr>
                            <w:hyperlink r:id="rId14" w:history="1">
                              <w:r w:rsidRPr="00017409">
                                <w:rPr>
                                  <w:rStyle w:val="Hyperlink"/>
                                  <w:rFonts w:eastAsia="Times New Roman"/>
                                </w:rPr>
                                <w:t>LinkedIn</w:t>
                              </w:r>
                            </w:hyperlink>
                          </w:p>
                          <w:p w14:paraId="367DA813" w14:textId="357984AF" w:rsidR="00017409" w:rsidRPr="00017409" w:rsidRDefault="00017409" w:rsidP="00017409">
                            <w:pPr>
                              <w:pStyle w:val="ListParagraph"/>
                              <w:numPr>
                                <w:ilvl w:val="0"/>
                                <w:numId w:val="35"/>
                              </w:numPr>
                              <w:rPr>
                                <w:rStyle w:val="Hyperlink"/>
                                <w:rFonts w:eastAsia="Times New Roman"/>
                              </w:rPr>
                            </w:pPr>
                            <w:r w:rsidRPr="00017409">
                              <w:rPr>
                                <w:rFonts w:eastAsia="Times New Roman"/>
                                <w:color w:val="B6500A" w:themeColor="accent2"/>
                              </w:rPr>
                              <w:fldChar w:fldCharType="begin"/>
                            </w:r>
                            <w:r w:rsidRPr="00017409">
                              <w:rPr>
                                <w:rFonts w:eastAsia="Times New Roman"/>
                                <w:color w:val="B6500A" w:themeColor="accent2"/>
                              </w:rPr>
                              <w:instrText>HYPERLINK "https://twitter.com/tbi_ms"</w:instrText>
                            </w:r>
                            <w:r w:rsidRPr="00017409">
                              <w:rPr>
                                <w:rFonts w:eastAsia="Times New Roman"/>
                                <w:color w:val="B6500A" w:themeColor="accent2"/>
                              </w:rPr>
                            </w:r>
                            <w:r w:rsidRPr="00017409">
                              <w:rPr>
                                <w:rFonts w:eastAsia="Times New Roman"/>
                                <w:color w:val="B6500A" w:themeColor="accent2"/>
                              </w:rPr>
                              <w:fldChar w:fldCharType="separate"/>
                            </w:r>
                            <w:r w:rsidRPr="00017409">
                              <w:rPr>
                                <w:rStyle w:val="Hyperlink"/>
                                <w:rFonts w:eastAsia="Times New Roman"/>
                              </w:rPr>
                              <w:t>X</w:t>
                            </w:r>
                          </w:p>
                          <w:p w14:paraId="10DDDCB2" w14:textId="366181B4" w:rsidR="00C960EF" w:rsidRPr="00037395" w:rsidRDefault="00017409" w:rsidP="00037395">
                            <w:pPr>
                              <w:rPr>
                                <w:rFonts w:eastAsia="Times New Roman"/>
                                <w:color w:val="3F3F3F" w:themeColor="text2"/>
                              </w:rPr>
                            </w:pPr>
                            <w:r w:rsidRPr="00017409">
                              <w:rPr>
                                <w:rFonts w:eastAsia="Times New Roman"/>
                                <w:color w:val="B6500A" w:themeColor="accent2"/>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DEB646" id="Rectangle: Rounded Corners 5" o:spid="_x0000_s1026" style="position:absolute;margin-left:279pt;margin-top:296.15pt;width:192pt;height:106.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" fillcolor="white [3212]" strokecolor="#b6500a [3205]" strokeweight="1pt">
                <v:stroke joinstyle="miter"/>
                <v:textbox>
                  <w:txbxContent>
                    <w:p w14:paraId="75E29967" w14:textId="5B57E0A5" w:rsidR="00037395" w:rsidRPr="00017409" w:rsidRDefault="00C960EF" w:rsidP="00C960EF">
                      <w:pPr>
                        <w:rPr>
                          <w:rFonts w:eastAsia="Times New Roman"/>
                          <w:b/>
                          <w:bCs/>
                          <w:color w:val="B6500A" w:themeColor="accent2"/>
                        </w:rPr>
                      </w:pPr>
                      <w:r w:rsidRPr="00017409">
                        <w:rPr>
                          <w:rFonts w:eastAsia="Times New Roman"/>
                          <w:b/>
                          <w:bCs/>
                          <w:color w:val="B6500A" w:themeColor="accent2"/>
                        </w:rPr>
                        <w:t>Please tag</w:t>
                      </w:r>
                      <w:r w:rsidR="00017409" w:rsidRPr="00017409">
                        <w:rPr>
                          <w:rFonts w:eastAsia="Times New Roman"/>
                          <w:b/>
                          <w:bCs/>
                          <w:color w:val="B6500A" w:themeColor="accent2"/>
                        </w:rPr>
                        <w:t xml:space="preserve"> and follow MSKTC:</w:t>
                      </w:r>
                    </w:p>
                    <w:p w14:paraId="3561A6CA" w14:textId="11CE8498" w:rsidR="00017409" w:rsidRPr="00017409" w:rsidRDefault="00017409" w:rsidP="00017409">
                      <w:pPr>
                        <w:pStyle w:val="ListParagraph"/>
                        <w:numPr>
                          <w:ilvl w:val="0"/>
                          <w:numId w:val="35"/>
                        </w:numPr>
                        <w:rPr>
                          <w:rFonts w:eastAsia="Times New Roman"/>
                          <w:color w:val="B6500A" w:themeColor="accent2"/>
                        </w:rPr>
                      </w:pPr>
                      <w:hyperlink r:id="rId15" w:history="1">
                        <w:r w:rsidRPr="00017409">
                          <w:rPr>
                            <w:rStyle w:val="Hyperlink"/>
                            <w:rFonts w:eastAsia="Times New Roman"/>
                          </w:rPr>
                          <w:t>Facebook</w:t>
                        </w:r>
                      </w:hyperlink>
                    </w:p>
                    <w:p w14:paraId="65F330D7" w14:textId="04E68623" w:rsidR="00017409" w:rsidRPr="00017409" w:rsidRDefault="00017409" w:rsidP="00017409">
                      <w:pPr>
                        <w:pStyle w:val="ListParagraph"/>
                        <w:numPr>
                          <w:ilvl w:val="0"/>
                          <w:numId w:val="35"/>
                        </w:numPr>
                        <w:rPr>
                          <w:rFonts w:eastAsia="Times New Roman"/>
                          <w:color w:val="B6500A" w:themeColor="accent2"/>
                        </w:rPr>
                      </w:pPr>
                      <w:hyperlink r:id="rId16" w:history="1">
                        <w:r w:rsidRPr="00017409">
                          <w:rPr>
                            <w:rStyle w:val="Hyperlink"/>
                            <w:rFonts w:eastAsia="Times New Roman"/>
                          </w:rPr>
                          <w:t>Instagram</w:t>
                        </w:r>
                      </w:hyperlink>
                    </w:p>
                    <w:p w14:paraId="5C2C9D79" w14:textId="29CBE52F" w:rsidR="00017409" w:rsidRPr="00017409" w:rsidRDefault="00017409" w:rsidP="00017409">
                      <w:pPr>
                        <w:pStyle w:val="ListParagraph"/>
                        <w:numPr>
                          <w:ilvl w:val="0"/>
                          <w:numId w:val="35"/>
                        </w:numPr>
                        <w:rPr>
                          <w:rFonts w:eastAsia="Times New Roman"/>
                          <w:color w:val="B6500A" w:themeColor="accent2"/>
                        </w:rPr>
                      </w:pPr>
                      <w:hyperlink r:id="rId17" w:history="1">
                        <w:r w:rsidRPr="00017409">
                          <w:rPr>
                            <w:rStyle w:val="Hyperlink"/>
                            <w:rFonts w:eastAsia="Times New Roman"/>
                          </w:rPr>
                          <w:t>LinkedIn</w:t>
                        </w:r>
                      </w:hyperlink>
                    </w:p>
                    <w:p w14:paraId="367DA813" w14:textId="357984AF" w:rsidR="00017409" w:rsidRPr="00017409" w:rsidRDefault="00017409" w:rsidP="00017409">
                      <w:pPr>
                        <w:pStyle w:val="ListParagraph"/>
                        <w:numPr>
                          <w:ilvl w:val="0"/>
                          <w:numId w:val="35"/>
                        </w:numPr>
                        <w:rPr>
                          <w:rStyle w:val="Hyperlink"/>
                          <w:rFonts w:eastAsia="Times New Roman"/>
                        </w:rPr>
                      </w:pPr>
                      <w:r w:rsidRPr="00017409">
                        <w:rPr>
                          <w:rFonts w:eastAsia="Times New Roman"/>
                          <w:color w:val="B6500A" w:themeColor="accent2"/>
                        </w:rPr>
                        <w:fldChar w:fldCharType="begin"/>
                      </w:r>
                      <w:r w:rsidRPr="00017409">
                        <w:rPr>
                          <w:rFonts w:eastAsia="Times New Roman"/>
                          <w:color w:val="B6500A" w:themeColor="accent2"/>
                        </w:rPr>
                        <w:instrText>HYPERLINK "https://twitter.com/tbi_ms"</w:instrText>
                      </w:r>
                      <w:r w:rsidRPr="00017409">
                        <w:rPr>
                          <w:rFonts w:eastAsia="Times New Roman"/>
                          <w:color w:val="B6500A" w:themeColor="accent2"/>
                        </w:rPr>
                      </w:r>
                      <w:r w:rsidRPr="00017409">
                        <w:rPr>
                          <w:rFonts w:eastAsia="Times New Roman"/>
                          <w:color w:val="B6500A" w:themeColor="accent2"/>
                        </w:rPr>
                        <w:fldChar w:fldCharType="separate"/>
                      </w:r>
                      <w:r w:rsidRPr="00017409">
                        <w:rPr>
                          <w:rStyle w:val="Hyperlink"/>
                          <w:rFonts w:eastAsia="Times New Roman"/>
                        </w:rPr>
                        <w:t>X</w:t>
                      </w:r>
                    </w:p>
                    <w:p w14:paraId="10DDDCB2" w14:textId="366181B4" w:rsidR="00C960EF" w:rsidRPr="00037395" w:rsidRDefault="00017409" w:rsidP="00037395">
                      <w:pPr>
                        <w:rPr>
                          <w:rFonts w:eastAsia="Times New Roman"/>
                          <w:color w:val="3F3F3F" w:themeColor="text2"/>
                        </w:rPr>
                      </w:pPr>
                      <w:r w:rsidRPr="00017409">
                        <w:rPr>
                          <w:rFonts w:eastAsia="Times New Roman"/>
                          <w:color w:val="B6500A" w:themeColor="accent2"/>
                        </w:rPr>
                        <w:fldChar w:fldCharType="end"/>
                      </w:r>
                    </w:p>
                  </w:txbxContent>
                </v:textbox>
                <w10:wrap type="square" anchorx="margin" anchory="margin"/>
              </v:roundrect>
            </w:pict>
          </mc:Fallback>
        </mc:AlternateContent>
      </w:r>
      <w:r w:rsidR="00CB68B7" w:rsidRPr="340327CD">
        <w:rPr>
          <w:rFonts w:eastAsia="Times New Roman"/>
          <w:b/>
          <w:bCs/>
          <w:color w:val="000000" w:themeColor="text1"/>
        </w:rPr>
        <w:t xml:space="preserve">Please use the sample social media messages and graphics below on your social media </w:t>
      </w:r>
      <w:r w:rsidR="00CB68B7">
        <w:rPr>
          <w:rFonts w:eastAsia="Times New Roman"/>
          <w:b/>
          <w:bCs/>
          <w:color w:val="000000" w:themeColor="text1"/>
        </w:rPr>
        <w:t>channels</w:t>
      </w:r>
      <w:r w:rsidR="004419E0">
        <w:rPr>
          <w:rFonts w:eastAsia="Times New Roman"/>
          <w:b/>
          <w:bCs/>
          <w:color w:val="000000" w:themeColor="text1"/>
        </w:rPr>
        <w:t>.</w:t>
      </w:r>
    </w:p>
    <w:p w14:paraId="60CB4F98" w14:textId="562E6A92" w:rsidR="00B86A53" w:rsidRDefault="00CB68B7" w:rsidP="00C960EF">
      <w:pPr>
        <w:spacing w:after="120"/>
        <w:rPr>
          <w:rFonts w:eastAsia="Times New Roman"/>
          <w:i/>
          <w:iCs/>
          <w:color w:val="000000" w:themeColor="text1"/>
        </w:rPr>
      </w:pPr>
      <w:r w:rsidRPr="00037395">
        <w:rPr>
          <w:rFonts w:eastAsia="Times New Roman"/>
          <w:b/>
          <w:bCs/>
          <w:i/>
          <w:iCs/>
          <w:color w:val="000000" w:themeColor="text1"/>
        </w:rPr>
        <w:t>Note</w:t>
      </w:r>
      <w:r w:rsidRPr="00037395">
        <w:rPr>
          <w:rFonts w:eastAsia="Times New Roman"/>
          <w:i/>
          <w:iCs/>
          <w:color w:val="000000" w:themeColor="text1"/>
        </w:rPr>
        <w:t>: This is suggested post language that you should tweak to fit your own writing style and channels. Social media algorithms will downrank “copy pasta,” or posts with the exact same language, so you will want to modify it slightly before posting or risk low/no engagement.</w:t>
      </w:r>
    </w:p>
    <w:p w14:paraId="4D5DBF0B" w14:textId="326201D4" w:rsidR="00C746B2" w:rsidRPr="007F6494" w:rsidRDefault="00CC0BE0" w:rsidP="00CC0BE0">
      <w:pPr>
        <w:pStyle w:val="Heading4"/>
        <w:rPr>
          <w:i w:val="0"/>
          <w:iCs w:val="0"/>
          <w:color w:val="074B8E" w:themeColor="accent1"/>
          <w:sz w:val="32"/>
          <w:szCs w:val="32"/>
        </w:rPr>
      </w:pPr>
      <w:r w:rsidRPr="007F6494">
        <w:rPr>
          <w:i w:val="0"/>
          <w:iCs w:val="0"/>
          <w:color w:val="074B8E" w:themeColor="accent1"/>
          <w:sz w:val="32"/>
          <w:szCs w:val="32"/>
        </w:rPr>
        <w:t>Social Media Messages</w:t>
      </w:r>
    </w:p>
    <w:p w14:paraId="31559849" w14:textId="471B6905" w:rsidR="005E0F70" w:rsidRPr="00D501F4" w:rsidRDefault="005E0F70" w:rsidP="4BD00CAC">
      <w:pPr>
        <w:numPr>
          <w:ilvl w:val="0"/>
          <w:numId w:val="31"/>
        </w:numPr>
        <w:spacing w:line="240" w:lineRule="auto"/>
        <w:contextualSpacing/>
        <w:rPr>
          <w:color w:val="0000FF"/>
          <w:u w:val="single"/>
        </w:rPr>
      </w:pPr>
      <w:bookmarkStart w:id="0" w:name="_Hlk65505723"/>
      <w:r w:rsidRPr="4BD00CAC">
        <w:rPr>
          <w:rFonts w:eastAsia="Calibri"/>
        </w:rPr>
        <w:t xml:space="preserve">Looking for </w:t>
      </w:r>
      <w:r w:rsidRPr="4BD00CAC">
        <w:rPr>
          <w:color w:val="000000" w:themeColor="text1"/>
        </w:rPr>
        <w:t>#</w:t>
      </w:r>
      <w:r w:rsidR="003F052E">
        <w:rPr>
          <w:color w:val="000000" w:themeColor="text1"/>
        </w:rPr>
        <w:t>BrainInjury</w:t>
      </w:r>
      <w:r w:rsidR="003F052E" w:rsidRPr="4BD00CAC">
        <w:rPr>
          <w:rFonts w:eastAsia="Calibri"/>
        </w:rPr>
        <w:t xml:space="preserve"> </w:t>
      </w:r>
      <w:r w:rsidRPr="4BD00CAC">
        <w:rPr>
          <w:rFonts w:eastAsia="Calibri"/>
        </w:rPr>
        <w:t>resources during March #BrainInjuryAwareness</w:t>
      </w:r>
      <w:r w:rsidR="006B3478">
        <w:rPr>
          <w:rFonts w:eastAsia="Calibri"/>
        </w:rPr>
        <w:t>Month</w:t>
      </w:r>
      <w:r w:rsidRPr="4BD00CAC">
        <w:rPr>
          <w:rFonts w:eastAsia="Calibri"/>
        </w:rPr>
        <w:t xml:space="preserve">? </w:t>
      </w:r>
      <w:r w:rsidR="004543C5">
        <w:rPr>
          <w:rFonts w:eastAsia="Calibri"/>
        </w:rPr>
        <w:t>MSKTC</w:t>
      </w:r>
      <w:r w:rsidRPr="4BD00CAC">
        <w:rPr>
          <w:rFonts w:eastAsia="Calibri"/>
        </w:rPr>
        <w:t xml:space="preserve"> resources are free, based on research, </w:t>
      </w:r>
      <w:r w:rsidR="00BC5FDD">
        <w:rPr>
          <w:rFonts w:eastAsia="Calibri"/>
        </w:rPr>
        <w:t xml:space="preserve">award winning, </w:t>
      </w:r>
      <w:r w:rsidRPr="4BD00CAC">
        <w:rPr>
          <w:rFonts w:eastAsia="Calibri"/>
        </w:rPr>
        <w:t>and developed for those who need them the most.</w:t>
      </w:r>
      <w:r w:rsidR="00546DB2" w:rsidRPr="00546DB2">
        <w:rPr>
          <w:color w:val="000000" w:themeColor="text1"/>
        </w:rPr>
        <w:t xml:space="preserve"> </w:t>
      </w:r>
      <w:hyperlink r:id="rId18">
        <w:r w:rsidR="000E6339" w:rsidRPr="0086302C">
          <w:rPr>
            <w:rStyle w:val="Hyperlink"/>
          </w:rPr>
          <w:t>https://msktc.org/tbi</w:t>
        </w:r>
      </w:hyperlink>
      <w:r w:rsidR="000E6339" w:rsidRPr="0086302C">
        <w:rPr>
          <w:color w:val="0000FF"/>
        </w:rPr>
        <w:t xml:space="preserve"> </w:t>
      </w:r>
    </w:p>
    <w:p w14:paraId="512FC932" w14:textId="4DFB76FD" w:rsidR="005E0F70" w:rsidRPr="00297A80" w:rsidRDefault="005E0F70" w:rsidP="4BD00CAC">
      <w:pPr>
        <w:pStyle w:val="ListParagraph"/>
        <w:numPr>
          <w:ilvl w:val="0"/>
          <w:numId w:val="31"/>
        </w:numPr>
        <w:spacing w:line="259" w:lineRule="auto"/>
        <w:rPr>
          <w:rStyle w:val="Hyperlink"/>
          <w:color w:val="auto"/>
          <w:u w:val="none"/>
        </w:rPr>
      </w:pPr>
      <w:r w:rsidRPr="4BD00CAC">
        <w:t>March is #BrainInjuryAwareness</w:t>
      </w:r>
      <w:r w:rsidR="20F887E7" w:rsidRPr="4BD00CAC">
        <w:t>M</w:t>
      </w:r>
      <w:r w:rsidRPr="4BD00CAC">
        <w:t xml:space="preserve">onth! TBIMS </w:t>
      </w:r>
      <w:r w:rsidRPr="4BD00CAC">
        <w:rPr>
          <w:rFonts w:eastAsia="MS Gothic"/>
          <w:color w:val="000000" w:themeColor="text1"/>
        </w:rPr>
        <w:t>centers have been a</w:t>
      </w:r>
      <w:r w:rsidRPr="4BD00CAC">
        <w:t xml:space="preserve">dvancing care and outcomes for people with </w:t>
      </w:r>
      <w:r w:rsidRPr="4BD00CAC">
        <w:rPr>
          <w:color w:val="000000" w:themeColor="text1"/>
        </w:rPr>
        <w:t>#braininjury</w:t>
      </w:r>
      <w:r w:rsidRPr="4BD00CAC">
        <w:t xml:space="preserve"> </w:t>
      </w:r>
      <w:r w:rsidR="00BC5FDD">
        <w:t>close to 40</w:t>
      </w:r>
      <w:r w:rsidRPr="4BD00CAC">
        <w:t xml:space="preserve"> years. Find a </w:t>
      </w:r>
      <w:r w:rsidRPr="4BD00CAC">
        <w:rPr>
          <w:color w:val="000000" w:themeColor="text1"/>
        </w:rPr>
        <w:t>MSKTCTBI</w:t>
      </w:r>
      <w:r w:rsidRPr="4BD00CAC">
        <w:rPr>
          <w:rFonts w:eastAsia="MS Gothic"/>
          <w:color w:val="000000" w:themeColor="text1"/>
        </w:rPr>
        <w:t xml:space="preserve"> </w:t>
      </w:r>
      <w:r w:rsidRPr="4BD00CAC">
        <w:t xml:space="preserve">center near you: </w:t>
      </w:r>
      <w:hyperlink r:id="rId19">
        <w:r w:rsidR="00135E06" w:rsidRPr="0086302C">
          <w:rPr>
            <w:rStyle w:val="Hyperlink"/>
          </w:rPr>
          <w:t>https://msktc.org/tbi/model-system-centers</w:t>
        </w:r>
      </w:hyperlink>
      <w:r w:rsidR="00135E06" w:rsidRPr="0086302C">
        <w:rPr>
          <w:color w:val="0000FF"/>
        </w:rPr>
        <w:t xml:space="preserve"> </w:t>
      </w:r>
    </w:p>
    <w:p w14:paraId="1893F87C" w14:textId="09F48FF4" w:rsidR="00CC0BE0" w:rsidRPr="004419E0" w:rsidRDefault="00A71FEC" w:rsidP="003705B3">
      <w:pPr>
        <w:pStyle w:val="ListParagraph"/>
        <w:numPr>
          <w:ilvl w:val="0"/>
          <w:numId w:val="31"/>
        </w:numPr>
        <w:spacing w:line="240" w:lineRule="auto"/>
        <w:rPr>
          <w:rFonts w:eastAsia="Calibri" w:cstheme="minorHAnsi"/>
        </w:rPr>
      </w:pPr>
      <w:r w:rsidRPr="006B3478">
        <w:rPr>
          <w:rFonts w:eastAsia="Calibri"/>
        </w:rPr>
        <w:t xml:space="preserve">March is #BrainInjuryAwarenessMonth! The </w:t>
      </w:r>
      <w:r w:rsidRPr="4BD00CAC">
        <w:t>TBIMS</w:t>
      </w:r>
      <w:r w:rsidRPr="006B3478">
        <w:rPr>
          <w:rFonts w:eastAsia="Calibri"/>
        </w:rPr>
        <w:t xml:space="preserve"> National Database is the world’s largest longitudinal research database for #</w:t>
      </w:r>
      <w:r w:rsidR="006B3478" w:rsidRPr="006B3478">
        <w:rPr>
          <w:rFonts w:eastAsia="Calibri"/>
        </w:rPr>
        <w:t>B</w:t>
      </w:r>
      <w:r w:rsidRPr="006B3478">
        <w:rPr>
          <w:rFonts w:eastAsia="Calibri"/>
        </w:rPr>
        <w:t>ra</w:t>
      </w:r>
      <w:r w:rsidR="006B3478" w:rsidRPr="006B3478">
        <w:rPr>
          <w:rFonts w:eastAsia="Calibri"/>
        </w:rPr>
        <w:t>I</w:t>
      </w:r>
      <w:r w:rsidRPr="006B3478">
        <w:rPr>
          <w:rFonts w:eastAsia="Calibri"/>
        </w:rPr>
        <w:t>ninjury. Learn more</w:t>
      </w:r>
      <w:r w:rsidR="002004B5" w:rsidRPr="006B3478">
        <w:rPr>
          <w:rFonts w:eastAsia="Calibri"/>
        </w:rPr>
        <w:t xml:space="preserve">: </w:t>
      </w:r>
      <w:hyperlink r:id="rId20">
        <w:r w:rsidR="002004B5" w:rsidRPr="0086302C">
          <w:rPr>
            <w:rStyle w:val="Hyperlink"/>
            <w:rFonts w:eastAsia="Calibri"/>
          </w:rPr>
          <w:t>https://www.tbindsc.org/</w:t>
        </w:r>
      </w:hyperlink>
      <w:r w:rsidR="002004B5" w:rsidRPr="0086302C">
        <w:rPr>
          <w:rFonts w:eastAsia="Calibri"/>
          <w:color w:val="0000FF"/>
        </w:rPr>
        <w:t xml:space="preserve"> </w:t>
      </w:r>
      <w:bookmarkEnd w:id="0"/>
    </w:p>
    <w:p w14:paraId="1822D713" w14:textId="48AA7290" w:rsidR="0086302C" w:rsidRDefault="0086302C" w:rsidP="0086302C">
      <w:pPr>
        <w:pStyle w:val="ListParagraph"/>
        <w:numPr>
          <w:ilvl w:val="0"/>
          <w:numId w:val="31"/>
        </w:numPr>
        <w:spacing w:line="240" w:lineRule="auto"/>
        <w:rPr>
          <w:rFonts w:eastAsia="Calibri" w:cstheme="minorHAnsi"/>
        </w:rPr>
      </w:pPr>
      <w:r w:rsidRPr="0086302C">
        <w:rPr>
          <w:rFonts w:eastAsia="Calibri" w:cstheme="minorHAnsi"/>
        </w:rPr>
        <w:lastRenderedPageBreak/>
        <w:t>If you're living with</w:t>
      </w:r>
      <w:r>
        <w:rPr>
          <w:rFonts w:eastAsia="Calibri" w:cstheme="minorHAnsi"/>
        </w:rPr>
        <w:t xml:space="preserve"> a traumatic brain injury (</w:t>
      </w:r>
      <w:r w:rsidRPr="0086302C">
        <w:rPr>
          <w:rFonts w:eastAsia="Calibri" w:cstheme="minorHAnsi"/>
        </w:rPr>
        <w:t>TBI</w:t>
      </w:r>
      <w:r>
        <w:rPr>
          <w:rFonts w:eastAsia="Calibri" w:cstheme="minorHAnsi"/>
        </w:rPr>
        <w:t>)</w:t>
      </w:r>
      <w:r w:rsidRPr="0086302C">
        <w:rPr>
          <w:rFonts w:eastAsia="Calibri" w:cstheme="minorHAnsi"/>
        </w:rPr>
        <w:t xml:space="preserve">, a caregiver, clinician, or policymaker, we need your input! Take part in our survey to </w:t>
      </w:r>
      <w:r w:rsidR="00814837">
        <w:rPr>
          <w:rFonts w:eastAsia="Calibri" w:cstheme="minorHAnsi"/>
        </w:rPr>
        <w:t xml:space="preserve">let us know </w:t>
      </w:r>
      <w:r w:rsidR="00160BD9">
        <w:rPr>
          <w:rFonts w:eastAsia="Calibri"/>
        </w:rPr>
        <w:t>what info you need to</w:t>
      </w:r>
      <w:r w:rsidR="00CD6B34" w:rsidRPr="008449F9">
        <w:rPr>
          <w:rFonts w:eastAsia="Calibri"/>
        </w:rPr>
        <w:t xml:space="preserve"> better serve the #</w:t>
      </w:r>
      <w:r w:rsidR="00CD6B34">
        <w:rPr>
          <w:rFonts w:eastAsia="Calibri"/>
        </w:rPr>
        <w:t>TBI</w:t>
      </w:r>
      <w:r w:rsidR="00CD6B34" w:rsidRPr="008449F9">
        <w:rPr>
          <w:rFonts w:eastAsia="Calibri"/>
        </w:rPr>
        <w:t xml:space="preserve"> community</w:t>
      </w:r>
      <w:r w:rsidRPr="0086302C">
        <w:rPr>
          <w:rFonts w:eastAsia="Calibri" w:cstheme="minorHAnsi"/>
        </w:rPr>
        <w:t>.</w:t>
      </w:r>
      <w:r>
        <w:rPr>
          <w:rFonts w:eastAsia="Calibri" w:cstheme="minorHAnsi"/>
        </w:rPr>
        <w:t xml:space="preserve"> </w:t>
      </w:r>
      <w:hyperlink r:id="rId21" w:history="1">
        <w:r w:rsidRPr="006172C8">
          <w:rPr>
            <w:rStyle w:val="Hyperlink"/>
            <w:rFonts w:eastAsia="Calibri" w:cstheme="minorHAnsi"/>
          </w:rPr>
          <w:t>https://bit.ly/MSKTCUserSurvey</w:t>
        </w:r>
      </w:hyperlink>
    </w:p>
    <w:p w14:paraId="75476D0C" w14:textId="4C695FA3" w:rsidR="0086302C" w:rsidRPr="0086302C" w:rsidRDefault="002E0F23" w:rsidP="0086302C">
      <w:pPr>
        <w:pStyle w:val="ListParagraph"/>
        <w:numPr>
          <w:ilvl w:val="0"/>
          <w:numId w:val="31"/>
        </w:numPr>
        <w:spacing w:line="240" w:lineRule="auto"/>
        <w:rPr>
          <w:rFonts w:eastAsia="Calibri" w:cstheme="minorHAnsi"/>
        </w:rPr>
      </w:pPr>
      <w:r>
        <w:t xml:space="preserve">Model Systems Knowledge Translation Center </w:t>
      </w:r>
      <w:r w:rsidR="0086302C">
        <w:t xml:space="preserve">offers resources in Spanish to help you raise awareness of traumatic brain injuries during #BrainInjuryAwarnessMonth.  </w:t>
      </w:r>
      <w:hyperlink r:id="rId22" w:history="1">
        <w:r w:rsidR="0086302C" w:rsidRPr="0086302C">
          <w:rPr>
            <w:rStyle w:val="Hyperlink"/>
            <w:rFonts w:eastAsia="Times New Roman"/>
          </w:rPr>
          <w:t>https://msktc.org/tbi/recursos-en-espanol</w:t>
        </w:r>
      </w:hyperlink>
    </w:p>
    <w:p w14:paraId="380FE02D" w14:textId="25A0C882" w:rsidR="005E5715" w:rsidRPr="005E5715" w:rsidRDefault="0086302C" w:rsidP="00CC0BE0">
      <w:pPr>
        <w:pStyle w:val="ListParagraph"/>
        <w:numPr>
          <w:ilvl w:val="0"/>
          <w:numId w:val="31"/>
        </w:numPr>
        <w:spacing w:line="240" w:lineRule="auto"/>
        <w:rPr>
          <w:rFonts w:eastAsia="Calibri" w:cstheme="minorHAnsi"/>
        </w:rPr>
      </w:pPr>
      <w:r w:rsidRPr="0086302C">
        <w:rPr>
          <w:rFonts w:eastAsia="Calibri" w:cstheme="minorHAnsi"/>
        </w:rPr>
        <w:t xml:space="preserve">Calling all champions for </w:t>
      </w:r>
      <w:r>
        <w:rPr>
          <w:rFonts w:eastAsia="Calibri" w:cstheme="minorHAnsi"/>
        </w:rPr>
        <w:t>t</w:t>
      </w:r>
      <w:r w:rsidRPr="0086302C">
        <w:rPr>
          <w:rFonts w:eastAsia="Calibri" w:cstheme="minorHAnsi"/>
        </w:rPr>
        <w:t xml:space="preserve">raumatic </w:t>
      </w:r>
      <w:r>
        <w:rPr>
          <w:rFonts w:eastAsia="Calibri" w:cstheme="minorHAnsi"/>
        </w:rPr>
        <w:t>b</w:t>
      </w:r>
      <w:r w:rsidRPr="0086302C">
        <w:rPr>
          <w:rFonts w:eastAsia="Calibri" w:cstheme="minorHAnsi"/>
        </w:rPr>
        <w:t xml:space="preserve">rain </w:t>
      </w:r>
      <w:r>
        <w:rPr>
          <w:rFonts w:eastAsia="Calibri" w:cstheme="minorHAnsi"/>
        </w:rPr>
        <w:t>i</w:t>
      </w:r>
      <w:r w:rsidRPr="0086302C">
        <w:rPr>
          <w:rFonts w:eastAsia="Calibri" w:cstheme="minorHAnsi"/>
        </w:rPr>
        <w:t>njury (TBI) awareness! Are you passionate about making a difference? We invite individuals living with TBI, caregivers, clinicians, and policymakers to become ambassadors for change!</w:t>
      </w:r>
      <w:r>
        <w:rPr>
          <w:rFonts w:eastAsia="Calibri" w:cstheme="minorHAnsi"/>
        </w:rPr>
        <w:t xml:space="preserve"> </w:t>
      </w:r>
      <w:hyperlink r:id="rId23" w:history="1">
        <w:r w:rsidR="004847DF" w:rsidRPr="005B26E6">
          <w:rPr>
            <w:rStyle w:val="Hyperlink"/>
            <w:rFonts w:eastAsia="Calibri" w:cstheme="minorHAnsi"/>
          </w:rPr>
          <w:t>https://msktc.org/tbi/ambassador-program</w:t>
        </w:r>
      </w:hyperlink>
      <w:r w:rsidR="004847DF">
        <w:rPr>
          <w:rFonts w:eastAsia="Calibri" w:cstheme="minorHAnsi"/>
        </w:rPr>
        <w:t xml:space="preserve"> </w:t>
      </w:r>
    </w:p>
    <w:p w14:paraId="2AC12076" w14:textId="77777777" w:rsidR="005E5715" w:rsidRDefault="005E5715" w:rsidP="005E5715">
      <w:pPr>
        <w:spacing w:line="240" w:lineRule="auto"/>
        <w:ind w:left="360"/>
        <w:rPr>
          <w:color w:val="006955"/>
          <w:sz w:val="32"/>
          <w:szCs w:val="32"/>
        </w:rPr>
      </w:pPr>
    </w:p>
    <w:p w14:paraId="52203052" w14:textId="4F70C475" w:rsidR="00CC0BE0" w:rsidRPr="00E10892" w:rsidRDefault="00CC0BE0" w:rsidP="005E5715">
      <w:pPr>
        <w:spacing w:line="240" w:lineRule="auto"/>
        <w:ind w:left="360"/>
        <w:rPr>
          <w:b/>
          <w:bCs/>
          <w:color w:val="074B8E" w:themeColor="accent1"/>
          <w:sz w:val="32"/>
          <w:szCs w:val="32"/>
        </w:rPr>
      </w:pPr>
      <w:r w:rsidRPr="00E10892">
        <w:rPr>
          <w:b/>
          <w:bCs/>
          <w:color w:val="074B8E" w:themeColor="accent1"/>
          <w:sz w:val="32"/>
          <w:szCs w:val="32"/>
        </w:rPr>
        <w:t>S</w:t>
      </w:r>
      <w:r w:rsidR="00B01B31" w:rsidRPr="00E10892">
        <w:rPr>
          <w:b/>
          <w:bCs/>
          <w:color w:val="074B8E" w:themeColor="accent1"/>
          <w:sz w:val="32"/>
          <w:szCs w:val="32"/>
        </w:rPr>
        <w:t>ocial Media</w:t>
      </w:r>
      <w:r w:rsidRPr="00E10892">
        <w:rPr>
          <w:b/>
          <w:bCs/>
          <w:color w:val="074B8E" w:themeColor="accent1"/>
          <w:sz w:val="32"/>
          <w:szCs w:val="32"/>
        </w:rPr>
        <w:t xml:space="preserve"> Graphics</w:t>
      </w:r>
      <w:r w:rsidR="005E5715" w:rsidRPr="00E10892">
        <w:rPr>
          <w:b/>
          <w:bCs/>
          <w:color w:val="074B8E" w:themeColor="accent1"/>
          <w:sz w:val="32"/>
          <w:szCs w:val="32"/>
        </w:rPr>
        <w:t xml:space="preserve"> </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4"/>
        <w:gridCol w:w="4336"/>
      </w:tblGrid>
      <w:tr w:rsidR="007F6494" w14:paraId="7493ED91" w14:textId="77777777" w:rsidTr="00017409">
        <w:tc>
          <w:tcPr>
            <w:tcW w:w="4675" w:type="dxa"/>
          </w:tcPr>
          <w:p w14:paraId="0C74392E" w14:textId="2E674241" w:rsidR="005E5715" w:rsidRDefault="007F6494" w:rsidP="005E5715">
            <w:pPr>
              <w:spacing w:line="240" w:lineRule="auto"/>
              <w:rPr>
                <w:rFonts w:eastAsia="Calibri" w:cstheme="minorHAnsi"/>
                <w:b/>
                <w:bCs/>
              </w:rPr>
            </w:pPr>
            <w:r>
              <w:rPr>
                <w:rFonts w:eastAsia="Calibri" w:cstheme="minorHAnsi"/>
                <w:b/>
                <w:bCs/>
                <w:noProof/>
              </w:rPr>
              <w:drawing>
                <wp:inline distT="0" distB="0" distL="0" distR="0" wp14:anchorId="4A65774D" wp14:editId="5DAEE7E0">
                  <wp:extent cx="2597150" cy="2597150"/>
                  <wp:effectExtent l="0" t="0" r="0" b="0"/>
                  <wp:docPr id="495470482" name="Picture 26" descr="A white and orange background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412104" name="Picture 26" descr="A white and orange background with text&#10;&#10;AI-generated content may be incorrect."/>
                          <pic:cNvPicPr/>
                        </pic:nvPicPr>
                        <pic:blipFill>
                          <a:blip r:embed="rId24">
                            <a:extLst>
                              <a:ext uri="{28A0092B-C50C-407E-A947-70E740481C1C}">
                                <a14:useLocalDpi xmlns:a14="http://schemas.microsoft.com/office/drawing/2010/main" val="0"/>
                              </a:ext>
                            </a:extLst>
                          </a:blip>
                          <a:stretch>
                            <a:fillRect/>
                          </a:stretch>
                        </pic:blipFill>
                        <pic:spPr>
                          <a:xfrm>
                            <a:off x="0" y="0"/>
                            <a:ext cx="2597150" cy="2597150"/>
                          </a:xfrm>
                          <a:prstGeom prst="rect">
                            <a:avLst/>
                          </a:prstGeom>
                        </pic:spPr>
                      </pic:pic>
                    </a:graphicData>
                  </a:graphic>
                </wp:inline>
              </w:drawing>
            </w:r>
          </w:p>
        </w:tc>
        <w:tc>
          <w:tcPr>
            <w:tcW w:w="4675" w:type="dxa"/>
          </w:tcPr>
          <w:p w14:paraId="01456D9E" w14:textId="77777777" w:rsidR="005E5715" w:rsidRPr="005E5715" w:rsidRDefault="005E5715" w:rsidP="005E5715">
            <w:pPr>
              <w:pStyle w:val="NoSpacing"/>
              <w:rPr>
                <w:b/>
                <w:bCs/>
              </w:rPr>
            </w:pPr>
            <w:r w:rsidRPr="005E5715">
              <w:rPr>
                <w:b/>
                <w:bCs/>
              </w:rPr>
              <w:t>Facebook, LinkedIn, X (Twitter):</w:t>
            </w:r>
          </w:p>
          <w:p w14:paraId="0DCC284C" w14:textId="0E324335" w:rsidR="005E5715" w:rsidRPr="005E5715" w:rsidRDefault="005E5715" w:rsidP="005E5715">
            <w:pPr>
              <w:pStyle w:val="NoSpacing"/>
            </w:pPr>
            <w:hyperlink r:id="rId25" w:history="1">
              <w:r w:rsidRPr="007F6494">
                <w:rPr>
                  <w:rStyle w:val="Hyperlink"/>
                </w:rPr>
                <w:t>(Download Here)</w:t>
              </w:r>
            </w:hyperlink>
          </w:p>
          <w:p w14:paraId="7F096539" w14:textId="77777777" w:rsidR="005E5715" w:rsidRPr="005E5715" w:rsidRDefault="005E5715" w:rsidP="005E5715">
            <w:pPr>
              <w:pStyle w:val="NoSpacing"/>
              <w:rPr>
                <w:b/>
                <w:bCs/>
              </w:rPr>
            </w:pPr>
            <w:r w:rsidRPr="005E5715">
              <w:rPr>
                <w:b/>
                <w:bCs/>
              </w:rPr>
              <w:t>Story:</w:t>
            </w:r>
          </w:p>
          <w:p w14:paraId="6C329245" w14:textId="4F944EB5" w:rsidR="005E5715" w:rsidRPr="005E5715" w:rsidRDefault="005E5715" w:rsidP="005E5715">
            <w:pPr>
              <w:pStyle w:val="NoSpacing"/>
            </w:pPr>
            <w:hyperlink r:id="rId26" w:history="1">
              <w:r w:rsidRPr="007F6494">
                <w:rPr>
                  <w:rStyle w:val="Hyperlink"/>
                </w:rPr>
                <w:t>(Download Here)</w:t>
              </w:r>
            </w:hyperlink>
          </w:p>
          <w:p w14:paraId="1400BFE5" w14:textId="77777777" w:rsidR="005E5715" w:rsidRPr="005E5715" w:rsidRDefault="005E5715" w:rsidP="005E5715">
            <w:pPr>
              <w:spacing w:line="240" w:lineRule="auto"/>
              <w:rPr>
                <w:b/>
                <w:bCs/>
              </w:rPr>
            </w:pPr>
            <w:r w:rsidRPr="005E5715">
              <w:rPr>
                <w:b/>
                <w:bCs/>
              </w:rPr>
              <w:t>Instagram:</w:t>
            </w:r>
          </w:p>
          <w:p w14:paraId="297F58E1" w14:textId="77777777" w:rsidR="005E5715" w:rsidRDefault="005E5715" w:rsidP="005E5715">
            <w:pPr>
              <w:spacing w:line="240" w:lineRule="auto"/>
            </w:pPr>
            <w:hyperlink r:id="rId27" w:history="1">
              <w:r w:rsidRPr="007F6494">
                <w:rPr>
                  <w:rStyle w:val="Hyperlink"/>
                </w:rPr>
                <w:t>(Download Here)</w:t>
              </w:r>
            </w:hyperlink>
          </w:p>
          <w:p w14:paraId="22856719" w14:textId="77777777" w:rsidR="00017409" w:rsidRDefault="00017409" w:rsidP="005E5715">
            <w:pPr>
              <w:spacing w:line="240" w:lineRule="auto"/>
              <w:rPr>
                <w:rFonts w:eastAsia="Calibri" w:cstheme="minorHAnsi"/>
                <w:b/>
                <w:bCs/>
              </w:rPr>
            </w:pPr>
          </w:p>
          <w:p w14:paraId="56489526" w14:textId="77777777" w:rsidR="00017409" w:rsidRDefault="00017409" w:rsidP="005E5715">
            <w:pPr>
              <w:spacing w:line="240" w:lineRule="auto"/>
              <w:rPr>
                <w:rFonts w:eastAsia="Calibri" w:cstheme="minorHAnsi"/>
                <w:b/>
                <w:bCs/>
              </w:rPr>
            </w:pPr>
          </w:p>
          <w:p w14:paraId="32DAF818" w14:textId="77777777" w:rsidR="00017409" w:rsidRDefault="00017409" w:rsidP="005E5715">
            <w:pPr>
              <w:spacing w:line="240" w:lineRule="auto"/>
              <w:rPr>
                <w:rFonts w:eastAsia="Calibri" w:cstheme="minorHAnsi"/>
                <w:b/>
                <w:bCs/>
              </w:rPr>
            </w:pPr>
          </w:p>
          <w:p w14:paraId="009C1B29" w14:textId="77777777" w:rsidR="00017409" w:rsidRDefault="00017409" w:rsidP="005E5715">
            <w:pPr>
              <w:spacing w:line="240" w:lineRule="auto"/>
              <w:rPr>
                <w:rFonts w:eastAsia="Calibri" w:cstheme="minorHAnsi"/>
                <w:b/>
                <w:bCs/>
              </w:rPr>
            </w:pPr>
          </w:p>
          <w:p w14:paraId="1A505289" w14:textId="77777777" w:rsidR="00017409" w:rsidRDefault="00017409" w:rsidP="005E5715">
            <w:pPr>
              <w:spacing w:line="240" w:lineRule="auto"/>
              <w:rPr>
                <w:rFonts w:eastAsia="Calibri" w:cstheme="minorHAnsi"/>
                <w:b/>
                <w:bCs/>
              </w:rPr>
            </w:pPr>
          </w:p>
          <w:p w14:paraId="0A7EFCCD" w14:textId="77777777" w:rsidR="00017409" w:rsidRDefault="00017409" w:rsidP="005E5715">
            <w:pPr>
              <w:spacing w:line="240" w:lineRule="auto"/>
              <w:rPr>
                <w:rFonts w:eastAsia="Calibri" w:cstheme="minorHAnsi"/>
                <w:b/>
                <w:bCs/>
              </w:rPr>
            </w:pPr>
          </w:p>
          <w:p w14:paraId="6E11B184" w14:textId="77777777" w:rsidR="00017409" w:rsidRDefault="00017409" w:rsidP="005E5715">
            <w:pPr>
              <w:spacing w:line="240" w:lineRule="auto"/>
              <w:rPr>
                <w:rFonts w:eastAsia="Calibri" w:cstheme="minorHAnsi"/>
                <w:b/>
                <w:bCs/>
              </w:rPr>
            </w:pPr>
          </w:p>
          <w:p w14:paraId="61C24312" w14:textId="64803A72" w:rsidR="00017409" w:rsidRDefault="00017409" w:rsidP="005E5715">
            <w:pPr>
              <w:spacing w:line="240" w:lineRule="auto"/>
              <w:rPr>
                <w:rFonts w:eastAsia="Calibri" w:cstheme="minorHAnsi"/>
                <w:b/>
                <w:bCs/>
              </w:rPr>
            </w:pPr>
          </w:p>
        </w:tc>
      </w:tr>
      <w:tr w:rsidR="007F6494" w14:paraId="1A5E7C10" w14:textId="77777777" w:rsidTr="00017409">
        <w:tc>
          <w:tcPr>
            <w:tcW w:w="4675" w:type="dxa"/>
          </w:tcPr>
          <w:p w14:paraId="2BB403A1" w14:textId="77777777" w:rsidR="00E10892" w:rsidRDefault="00E10892" w:rsidP="005E5715">
            <w:pPr>
              <w:spacing w:line="240" w:lineRule="auto"/>
              <w:rPr>
                <w:rFonts w:eastAsia="Calibri" w:cstheme="minorHAnsi"/>
                <w:b/>
                <w:bCs/>
                <w:noProof/>
              </w:rPr>
            </w:pPr>
          </w:p>
          <w:p w14:paraId="5FE77566" w14:textId="4ADCDD4C" w:rsidR="00E10892" w:rsidRDefault="007F6494" w:rsidP="005E5715">
            <w:pPr>
              <w:spacing w:line="240" w:lineRule="auto"/>
              <w:rPr>
                <w:rFonts w:eastAsia="Calibri" w:cstheme="minorHAnsi"/>
                <w:b/>
                <w:bCs/>
                <w:noProof/>
              </w:rPr>
            </w:pPr>
            <w:r>
              <w:rPr>
                <w:rFonts w:eastAsia="Calibri" w:cstheme="minorHAnsi"/>
                <w:b/>
                <w:bCs/>
                <w:noProof/>
              </w:rPr>
              <w:drawing>
                <wp:inline distT="0" distB="0" distL="0" distR="0" wp14:anchorId="16227FEF" wp14:editId="04A284AA">
                  <wp:extent cx="2755900" cy="2755900"/>
                  <wp:effectExtent l="0" t="0" r="6350" b="6350"/>
                  <wp:docPr id="1260074076" name="Picture 27" descr="A person and person looking at x-ray im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074076" name="Picture 27" descr="A person and person looking at x-ray images&#10;&#10;AI-generated content may be incorrect."/>
                          <pic:cNvPicPr/>
                        </pic:nvPicPr>
                        <pic:blipFill>
                          <a:blip r:embed="rId28">
                            <a:extLst>
                              <a:ext uri="{28A0092B-C50C-407E-A947-70E740481C1C}">
                                <a14:useLocalDpi xmlns:a14="http://schemas.microsoft.com/office/drawing/2010/main" val="0"/>
                              </a:ext>
                            </a:extLst>
                          </a:blip>
                          <a:stretch>
                            <a:fillRect/>
                          </a:stretch>
                        </pic:blipFill>
                        <pic:spPr>
                          <a:xfrm>
                            <a:off x="0" y="0"/>
                            <a:ext cx="2755900" cy="2755900"/>
                          </a:xfrm>
                          <a:prstGeom prst="rect">
                            <a:avLst/>
                          </a:prstGeom>
                        </pic:spPr>
                      </pic:pic>
                    </a:graphicData>
                  </a:graphic>
                </wp:inline>
              </w:drawing>
            </w:r>
          </w:p>
        </w:tc>
        <w:tc>
          <w:tcPr>
            <w:tcW w:w="4675" w:type="dxa"/>
          </w:tcPr>
          <w:p w14:paraId="402A0547" w14:textId="77777777" w:rsidR="007F6494" w:rsidRPr="005E5715" w:rsidRDefault="007F6494" w:rsidP="007F6494">
            <w:pPr>
              <w:pStyle w:val="NoSpacing"/>
              <w:rPr>
                <w:b/>
                <w:bCs/>
              </w:rPr>
            </w:pPr>
            <w:r w:rsidRPr="005E5715">
              <w:rPr>
                <w:b/>
                <w:bCs/>
              </w:rPr>
              <w:t>Facebook, LinkedIn, X (Twitter):</w:t>
            </w:r>
          </w:p>
          <w:p w14:paraId="27195753" w14:textId="6AE71B12" w:rsidR="007F6494" w:rsidRPr="005E5715" w:rsidRDefault="007F6494" w:rsidP="007F6494">
            <w:pPr>
              <w:pStyle w:val="NoSpacing"/>
            </w:pPr>
            <w:hyperlink r:id="rId29" w:history="1">
              <w:r w:rsidRPr="007F6494">
                <w:rPr>
                  <w:rStyle w:val="Hyperlink"/>
                </w:rPr>
                <w:t>(Download Here)</w:t>
              </w:r>
            </w:hyperlink>
          </w:p>
          <w:p w14:paraId="1237DF86" w14:textId="77777777" w:rsidR="007F6494" w:rsidRPr="005E5715" w:rsidRDefault="007F6494" w:rsidP="007F6494">
            <w:pPr>
              <w:pStyle w:val="NoSpacing"/>
              <w:rPr>
                <w:b/>
                <w:bCs/>
              </w:rPr>
            </w:pPr>
            <w:r w:rsidRPr="005E5715">
              <w:rPr>
                <w:b/>
                <w:bCs/>
              </w:rPr>
              <w:t>Story:</w:t>
            </w:r>
          </w:p>
          <w:p w14:paraId="0486DF64" w14:textId="7B205EF8" w:rsidR="007F6494" w:rsidRPr="005E5715" w:rsidRDefault="007F6494" w:rsidP="007F6494">
            <w:pPr>
              <w:pStyle w:val="NoSpacing"/>
            </w:pPr>
            <w:hyperlink r:id="rId30" w:history="1">
              <w:r w:rsidRPr="00017409">
                <w:rPr>
                  <w:rStyle w:val="Hyperlink"/>
                </w:rPr>
                <w:t>(Download Here)</w:t>
              </w:r>
            </w:hyperlink>
          </w:p>
          <w:p w14:paraId="4534AC49" w14:textId="77777777" w:rsidR="007F6494" w:rsidRPr="005E5715" w:rsidRDefault="007F6494" w:rsidP="007F6494">
            <w:pPr>
              <w:spacing w:line="240" w:lineRule="auto"/>
              <w:rPr>
                <w:b/>
                <w:bCs/>
              </w:rPr>
            </w:pPr>
            <w:r w:rsidRPr="005E5715">
              <w:rPr>
                <w:b/>
                <w:bCs/>
              </w:rPr>
              <w:t>Instagram:</w:t>
            </w:r>
          </w:p>
          <w:p w14:paraId="4D8FA29F" w14:textId="5AF2F133" w:rsidR="00E10892" w:rsidRPr="005E5715" w:rsidRDefault="007F6494" w:rsidP="007F6494">
            <w:pPr>
              <w:pStyle w:val="NoSpacing"/>
              <w:rPr>
                <w:b/>
                <w:bCs/>
              </w:rPr>
            </w:pPr>
            <w:hyperlink r:id="rId31" w:history="1">
              <w:r w:rsidRPr="007F6494">
                <w:rPr>
                  <w:rStyle w:val="Hyperlink"/>
                </w:rPr>
                <w:t>(Download Here)</w:t>
              </w:r>
            </w:hyperlink>
          </w:p>
        </w:tc>
      </w:tr>
    </w:tbl>
    <w:p w14:paraId="5B17E886" w14:textId="3803EA3D" w:rsidR="00C746B2" w:rsidRPr="007F6494" w:rsidRDefault="005E5715" w:rsidP="0042726F">
      <w:pPr>
        <w:pStyle w:val="Heading4"/>
        <w:pBdr>
          <w:bottom w:val="single" w:sz="4" w:space="1" w:color="auto"/>
        </w:pBdr>
        <w:rPr>
          <w:i w:val="0"/>
          <w:iCs w:val="0"/>
          <w:color w:val="B6500A" w:themeColor="accent2"/>
          <w:sz w:val="32"/>
          <w:szCs w:val="32"/>
        </w:rPr>
      </w:pPr>
      <w:r w:rsidRPr="007F6494">
        <w:rPr>
          <w:rFonts w:cstheme="majorHAnsi"/>
          <w:i w:val="0"/>
          <w:iCs w:val="0"/>
          <w:color w:val="B6500A" w:themeColor="accent2"/>
          <w:sz w:val="32"/>
          <w:szCs w:val="32"/>
        </w:rPr>
        <w:lastRenderedPageBreak/>
        <w:t>Sa</w:t>
      </w:r>
      <w:r w:rsidR="009268B9" w:rsidRPr="007F6494">
        <w:rPr>
          <w:rFonts w:cstheme="majorHAnsi"/>
          <w:i w:val="0"/>
          <w:iCs w:val="0"/>
          <w:color w:val="B6500A" w:themeColor="accent2"/>
          <w:sz w:val="32"/>
          <w:szCs w:val="32"/>
        </w:rPr>
        <w:t xml:space="preserve">mple </w:t>
      </w:r>
      <w:r w:rsidR="006A2342" w:rsidRPr="007F6494">
        <w:rPr>
          <w:rFonts w:cstheme="majorHAnsi"/>
          <w:i w:val="0"/>
          <w:iCs w:val="0"/>
          <w:color w:val="B6500A" w:themeColor="accent2"/>
          <w:sz w:val="32"/>
          <w:szCs w:val="32"/>
        </w:rPr>
        <w:t xml:space="preserve">Newsletter </w:t>
      </w:r>
      <w:r w:rsidR="00CC0BE0" w:rsidRPr="007F6494">
        <w:rPr>
          <w:rFonts w:cstheme="majorHAnsi"/>
          <w:i w:val="0"/>
          <w:iCs w:val="0"/>
          <w:color w:val="B6500A" w:themeColor="accent2"/>
          <w:sz w:val="32"/>
          <w:szCs w:val="32"/>
        </w:rPr>
        <w:t>Blurb</w:t>
      </w:r>
    </w:p>
    <w:p w14:paraId="73FE0802" w14:textId="77777777" w:rsidR="00CC0BE0" w:rsidRDefault="00CC0BE0" w:rsidP="00CC0BE0">
      <w:pPr>
        <w:spacing w:line="240" w:lineRule="auto"/>
        <w:rPr>
          <w:rFonts w:asciiTheme="majorHAnsi" w:hAnsiTheme="majorHAnsi" w:cstheme="majorHAnsi"/>
          <w:b/>
          <w:bCs/>
          <w:color w:val="074B8E"/>
          <w:sz w:val="32"/>
          <w:szCs w:val="32"/>
        </w:rPr>
      </w:pPr>
    </w:p>
    <w:p w14:paraId="0F127CAF" w14:textId="60A97089" w:rsidR="00CC0BE0" w:rsidRPr="004419E0" w:rsidRDefault="00CC0BE0" w:rsidP="004419E0">
      <w:pPr>
        <w:spacing w:line="240" w:lineRule="auto"/>
        <w:rPr>
          <w:rFonts w:eastAsia="Times New Roman" w:cstheme="minorHAnsi"/>
          <w:noProof/>
          <w:color w:val="074B8E"/>
        </w:rPr>
      </w:pPr>
      <w:r w:rsidRPr="00CC0BE0">
        <w:rPr>
          <w:rFonts w:cstheme="minorHAnsi"/>
        </w:rPr>
        <w:t xml:space="preserve">Join the </w:t>
      </w:r>
      <w:hyperlink r:id="rId32">
        <w:r w:rsidRPr="00CC0BE0">
          <w:rPr>
            <w:rStyle w:val="Hyperlink"/>
            <w:rFonts w:cstheme="minorHAnsi"/>
          </w:rPr>
          <w:t>Model Systems Knowledge Translation Center</w:t>
        </w:r>
      </w:hyperlink>
      <w:r w:rsidRPr="00CC0BE0">
        <w:rPr>
          <w:rFonts w:cstheme="minorHAnsi"/>
          <w:color w:val="666666"/>
        </w:rPr>
        <w:t xml:space="preserve"> </w:t>
      </w:r>
      <w:r w:rsidRPr="00CC0BE0">
        <w:rPr>
          <w:rFonts w:cstheme="minorHAnsi"/>
          <w:color w:val="000000" w:themeColor="text1"/>
        </w:rPr>
        <w:t xml:space="preserve">(MSKTC) and the </w:t>
      </w:r>
      <w:hyperlink r:id="rId33" w:history="1">
        <w:r w:rsidRPr="00466141">
          <w:rPr>
            <w:rStyle w:val="Hyperlink"/>
            <w:rFonts w:cstheme="minorHAnsi"/>
          </w:rPr>
          <w:t>Traumatic Brain Injury Model System</w:t>
        </w:r>
        <w:r w:rsidR="000318CB" w:rsidRPr="00466141">
          <w:rPr>
            <w:rStyle w:val="Hyperlink"/>
            <w:rFonts w:cstheme="minorHAnsi"/>
          </w:rPr>
          <w:t>s</w:t>
        </w:r>
      </w:hyperlink>
      <w:r w:rsidRPr="00CC0BE0">
        <w:rPr>
          <w:rFonts w:cstheme="minorHAnsi"/>
          <w:color w:val="000000" w:themeColor="text1"/>
        </w:rPr>
        <w:t xml:space="preserve"> (TBIMS)</w:t>
      </w:r>
      <w:r>
        <w:rPr>
          <w:rFonts w:cstheme="minorHAnsi"/>
          <w:color w:val="000000" w:themeColor="text1"/>
        </w:rPr>
        <w:t xml:space="preserve"> in observing Brain Injury Awareness Month. Find </w:t>
      </w:r>
      <w:r w:rsidR="00710324">
        <w:rPr>
          <w:rFonts w:cstheme="minorHAnsi"/>
          <w:color w:val="000000" w:themeColor="text1"/>
        </w:rPr>
        <w:t xml:space="preserve">free research-based </w:t>
      </w:r>
      <w:hyperlink r:id="rId34" w:history="1">
        <w:r w:rsidR="00241EBF" w:rsidRPr="004A6E3F">
          <w:rPr>
            <w:rStyle w:val="Hyperlink"/>
            <w:rFonts w:cstheme="minorHAnsi"/>
          </w:rPr>
          <w:t xml:space="preserve">MSKTC </w:t>
        </w:r>
        <w:r w:rsidRPr="004A6E3F">
          <w:rPr>
            <w:rStyle w:val="Hyperlink"/>
            <w:rFonts w:cstheme="minorHAnsi"/>
          </w:rPr>
          <w:t xml:space="preserve">resources on </w:t>
        </w:r>
        <w:r w:rsidRPr="004A6E3F">
          <w:rPr>
            <w:rStyle w:val="Hyperlink"/>
          </w:rPr>
          <w:t>traumatic brain injuries</w:t>
        </w:r>
      </w:hyperlink>
      <w:r>
        <w:rPr>
          <w:rFonts w:cstheme="minorHAnsi"/>
          <w:color w:val="000000" w:themeColor="text1"/>
        </w:rPr>
        <w:t xml:space="preserve"> along with shareable materials that you can use to raise awareness in March and beyond. </w:t>
      </w:r>
    </w:p>
    <w:p w14:paraId="1A8C9502" w14:textId="5E72BA1F" w:rsidR="009268B9" w:rsidRPr="007F6494" w:rsidRDefault="00C746B2" w:rsidP="00B01B31">
      <w:pPr>
        <w:pStyle w:val="Heading4"/>
        <w:pBdr>
          <w:bottom w:val="single" w:sz="4" w:space="1" w:color="auto"/>
        </w:pBdr>
        <w:rPr>
          <w:i w:val="0"/>
          <w:iCs w:val="0"/>
          <w:color w:val="B6500A" w:themeColor="accent2"/>
          <w:sz w:val="32"/>
          <w:szCs w:val="32"/>
        </w:rPr>
      </w:pPr>
      <w:r w:rsidRPr="007F6494">
        <w:rPr>
          <w:i w:val="0"/>
          <w:iCs w:val="0"/>
          <w:color w:val="B6500A" w:themeColor="accent2"/>
          <w:sz w:val="32"/>
          <w:szCs w:val="32"/>
        </w:rPr>
        <w:t xml:space="preserve">Sample Email Blast </w:t>
      </w:r>
    </w:p>
    <w:p w14:paraId="6ED7B55E" w14:textId="436D5E90" w:rsidR="00571E13" w:rsidRPr="002205D9" w:rsidRDefault="00571E13" w:rsidP="0055643D">
      <w:pPr>
        <w:pStyle w:val="NormalWeb"/>
        <w:shd w:val="clear" w:color="auto" w:fill="FFFFFF" w:themeFill="background1"/>
        <w:spacing w:before="120" w:beforeAutospacing="0"/>
        <w:rPr>
          <w:rFonts w:asciiTheme="minorHAnsi" w:hAnsiTheme="minorHAnsi" w:cstheme="minorBidi"/>
          <w:color w:val="000000" w:themeColor="text1"/>
        </w:rPr>
      </w:pPr>
      <w:r w:rsidRPr="4BD00CAC">
        <w:rPr>
          <w:rFonts w:asciiTheme="minorHAnsi" w:hAnsiTheme="minorHAnsi" w:cstheme="minorBidi"/>
          <w:color w:val="000000" w:themeColor="text1"/>
        </w:rPr>
        <w:t xml:space="preserve">March is Brain Injury Awareness Month! The </w:t>
      </w:r>
      <w:hyperlink r:id="rId35">
        <w:r w:rsidRPr="00CC0BE0">
          <w:rPr>
            <w:rStyle w:val="Hyperlink"/>
            <w:rFonts w:asciiTheme="minorHAnsi" w:hAnsiTheme="minorHAnsi" w:cstheme="minorBidi"/>
          </w:rPr>
          <w:t>Model Systems Knowledge Translation Center</w:t>
        </w:r>
      </w:hyperlink>
      <w:r w:rsidRPr="00CC0BE0">
        <w:rPr>
          <w:rFonts w:asciiTheme="minorHAnsi" w:hAnsiTheme="minorHAnsi" w:cstheme="minorBidi"/>
          <w:color w:val="0000FF"/>
        </w:rPr>
        <w:t xml:space="preserve"> </w:t>
      </w:r>
      <w:r w:rsidRPr="4BD00CAC">
        <w:rPr>
          <w:rFonts w:asciiTheme="minorHAnsi" w:hAnsiTheme="minorHAnsi" w:cstheme="minorBidi"/>
          <w:color w:val="000000" w:themeColor="text1"/>
        </w:rPr>
        <w:t xml:space="preserve">(MSKTC) and the </w:t>
      </w:r>
      <w:hyperlink r:id="rId36" w:history="1">
        <w:r w:rsidRPr="00DD0C9D">
          <w:rPr>
            <w:rStyle w:val="Hyperlink"/>
            <w:rFonts w:asciiTheme="minorHAnsi" w:hAnsiTheme="minorHAnsi" w:cstheme="minorBidi"/>
          </w:rPr>
          <w:t>Traumatic Brain Injury Model System</w:t>
        </w:r>
        <w:r w:rsidR="00DD0C9D" w:rsidRPr="00DD0C9D">
          <w:rPr>
            <w:rStyle w:val="Hyperlink"/>
            <w:rFonts w:asciiTheme="minorHAnsi" w:hAnsiTheme="minorHAnsi" w:cstheme="minorBidi"/>
          </w:rPr>
          <w:t>s</w:t>
        </w:r>
      </w:hyperlink>
      <w:r w:rsidRPr="4BD00CAC">
        <w:rPr>
          <w:rFonts w:asciiTheme="minorHAnsi" w:hAnsiTheme="minorHAnsi" w:cstheme="minorBidi"/>
          <w:color w:val="000000" w:themeColor="text1"/>
        </w:rPr>
        <w:t xml:space="preserve"> (TBIMS) are conducting a media campaign to raise awareness of brain injury as well as the accomplishments of the TBIMS centers, the </w:t>
      </w:r>
      <w:hyperlink r:id="rId37" w:history="1">
        <w:r w:rsidRPr="006B3478">
          <w:rPr>
            <w:rStyle w:val="Hyperlink"/>
            <w:rFonts w:asciiTheme="minorHAnsi" w:hAnsiTheme="minorHAnsi" w:cstheme="minorBidi"/>
          </w:rPr>
          <w:t>TBIMS National Database</w:t>
        </w:r>
      </w:hyperlink>
      <w:r w:rsidRPr="4BD00CAC">
        <w:rPr>
          <w:rFonts w:asciiTheme="minorHAnsi" w:hAnsiTheme="minorHAnsi" w:cstheme="minorBidi"/>
          <w:color w:val="000000" w:themeColor="text1"/>
        </w:rPr>
        <w:t>, and MSKTC’s resources for people living with</w:t>
      </w:r>
      <w:r w:rsidR="001E6008" w:rsidRPr="4BD00CAC">
        <w:rPr>
          <w:rFonts w:asciiTheme="minorHAnsi" w:hAnsiTheme="minorHAnsi" w:cstheme="minorBidi"/>
          <w:color w:val="000000" w:themeColor="text1"/>
        </w:rPr>
        <w:t xml:space="preserve"> traumatic brain injury (TBI). </w:t>
      </w:r>
    </w:p>
    <w:p w14:paraId="6712D9B2" w14:textId="09F6D144" w:rsidR="00571E13" w:rsidRPr="004860B6" w:rsidRDefault="00571E13" w:rsidP="4BD00CAC">
      <w:pPr>
        <w:pStyle w:val="NormalWeb"/>
        <w:shd w:val="clear" w:color="auto" w:fill="FFFFFF" w:themeFill="background1"/>
        <w:rPr>
          <w:rFonts w:asciiTheme="minorHAnsi" w:hAnsiTheme="minorHAnsi" w:cstheme="minorHAnsi"/>
        </w:rPr>
      </w:pPr>
      <w:r w:rsidRPr="4BD00CAC">
        <w:rPr>
          <w:rFonts w:asciiTheme="minorHAnsi" w:hAnsiTheme="minorHAnsi" w:cstheme="minorBidi"/>
          <w:color w:val="000000" w:themeColor="text1"/>
        </w:rPr>
        <w:t>According to the Centers of Disease Control and Prevention, there are 2.9 million TBI-related emergency department visits each year in the United States. For</w:t>
      </w:r>
      <w:r w:rsidR="00745703">
        <w:rPr>
          <w:rFonts w:asciiTheme="minorHAnsi" w:hAnsiTheme="minorHAnsi" w:cstheme="minorBidi"/>
          <w:color w:val="000000" w:themeColor="text1"/>
        </w:rPr>
        <w:t xml:space="preserve"> </w:t>
      </w:r>
      <w:r w:rsidR="00BC5FDD">
        <w:rPr>
          <w:rFonts w:asciiTheme="minorHAnsi" w:hAnsiTheme="minorHAnsi" w:cstheme="minorBidi"/>
          <w:color w:val="000000" w:themeColor="text1"/>
        </w:rPr>
        <w:t>close to 40</w:t>
      </w:r>
      <w:r w:rsidRPr="4BD00CAC">
        <w:rPr>
          <w:rFonts w:asciiTheme="minorHAnsi" w:hAnsiTheme="minorHAnsi" w:cstheme="minorBidi"/>
          <w:color w:val="000000" w:themeColor="text1"/>
        </w:rPr>
        <w:t xml:space="preserve"> years, TBI Model System researchers have been working to improve rehabilitation care and outcomes for people living with TBI</w:t>
      </w:r>
      <w:r w:rsidRPr="004860B6">
        <w:rPr>
          <w:rFonts w:asciiTheme="minorHAnsi" w:hAnsiTheme="minorHAnsi" w:cstheme="minorHAnsi"/>
          <w:color w:val="000000" w:themeColor="text1"/>
        </w:rPr>
        <w:t xml:space="preserve">. </w:t>
      </w:r>
    </w:p>
    <w:p w14:paraId="40A2DE18" w14:textId="1A72DC08" w:rsidR="00571E13" w:rsidRPr="00571E13" w:rsidRDefault="00571E13" w:rsidP="00BF1E55">
      <w:pPr>
        <w:pStyle w:val="NormalWeb"/>
        <w:numPr>
          <w:ilvl w:val="0"/>
          <w:numId w:val="1"/>
        </w:numPr>
        <w:shd w:val="clear" w:color="auto" w:fill="FFFFFF" w:themeFill="background1"/>
        <w:rPr>
          <w:rFonts w:asciiTheme="minorHAnsi" w:hAnsiTheme="minorHAnsi" w:cstheme="minorBidi"/>
        </w:rPr>
      </w:pPr>
      <w:r w:rsidRPr="4BD00CAC">
        <w:rPr>
          <w:rFonts w:asciiTheme="minorHAnsi" w:hAnsiTheme="minorHAnsi" w:cstheme="minorBidi"/>
          <w:color w:val="000000" w:themeColor="text1"/>
        </w:rPr>
        <w:t xml:space="preserve">Learn more about the research and accomplishments of the TBI Model System centers </w:t>
      </w:r>
      <w:hyperlink r:id="rId38">
        <w:r w:rsidRPr="005E5715">
          <w:rPr>
            <w:rStyle w:val="Hyperlink"/>
            <w:rFonts w:asciiTheme="minorHAnsi" w:hAnsiTheme="minorHAnsi" w:cstheme="minorBidi"/>
          </w:rPr>
          <w:t>here</w:t>
        </w:r>
      </w:hyperlink>
      <w:r w:rsidRPr="4BD00CAC">
        <w:rPr>
          <w:rFonts w:asciiTheme="minorHAnsi" w:hAnsiTheme="minorHAnsi" w:cstheme="minorBidi"/>
          <w:color w:val="666666"/>
        </w:rPr>
        <w:t xml:space="preserve">. </w:t>
      </w:r>
    </w:p>
    <w:p w14:paraId="4A4305CB" w14:textId="5CADB300" w:rsidR="003F1146" w:rsidRPr="00571E13" w:rsidRDefault="00571E13" w:rsidP="00A817E6">
      <w:pPr>
        <w:pStyle w:val="NormalWeb"/>
        <w:numPr>
          <w:ilvl w:val="0"/>
          <w:numId w:val="1"/>
        </w:numPr>
        <w:shd w:val="clear" w:color="auto" w:fill="FFFFFF" w:themeFill="background1"/>
      </w:pPr>
      <w:r w:rsidRPr="4BD00CAC">
        <w:rPr>
          <w:rFonts w:asciiTheme="minorHAnsi" w:hAnsiTheme="minorHAnsi" w:cstheme="minorBidi"/>
          <w:color w:val="000000" w:themeColor="text1"/>
        </w:rPr>
        <w:t xml:space="preserve">Access the free research-based </w:t>
      </w:r>
      <w:r w:rsidR="00BC5FDD">
        <w:rPr>
          <w:rFonts w:asciiTheme="minorHAnsi" w:hAnsiTheme="minorHAnsi" w:cstheme="minorBidi"/>
          <w:color w:val="000000" w:themeColor="text1"/>
        </w:rPr>
        <w:t xml:space="preserve">award winning </w:t>
      </w:r>
      <w:r w:rsidRPr="4BD00CAC">
        <w:rPr>
          <w:rFonts w:asciiTheme="minorHAnsi" w:hAnsiTheme="minorHAnsi" w:cstheme="minorBidi"/>
          <w:color w:val="000000" w:themeColor="text1"/>
        </w:rPr>
        <w:t>resources to support people living with TBI</w:t>
      </w:r>
      <w:r w:rsidRPr="4BD00CAC">
        <w:rPr>
          <w:rFonts w:asciiTheme="minorHAnsi" w:hAnsiTheme="minorHAnsi" w:cstheme="minorBidi"/>
          <w:color w:val="666666"/>
        </w:rPr>
        <w:t xml:space="preserve"> </w:t>
      </w:r>
      <w:hyperlink r:id="rId39">
        <w:r w:rsidRPr="005E5715">
          <w:rPr>
            <w:rStyle w:val="Hyperlink"/>
            <w:rFonts w:asciiTheme="minorHAnsi" w:hAnsiTheme="minorHAnsi" w:cstheme="minorBidi"/>
          </w:rPr>
          <w:t>here</w:t>
        </w:r>
      </w:hyperlink>
      <w:r w:rsidRPr="4BD00CAC">
        <w:rPr>
          <w:rFonts w:asciiTheme="minorHAnsi" w:hAnsiTheme="minorHAnsi" w:cstheme="minorBidi"/>
          <w:color w:val="666666"/>
        </w:rPr>
        <w:t>.</w:t>
      </w:r>
    </w:p>
    <w:p w14:paraId="487BF42C" w14:textId="223F00B7" w:rsidR="00571E13" w:rsidRPr="00571E13" w:rsidRDefault="7BB7A475" w:rsidP="75E326FF">
      <w:pPr>
        <w:pStyle w:val="NormalWeb"/>
        <w:numPr>
          <w:ilvl w:val="0"/>
          <w:numId w:val="1"/>
        </w:numPr>
        <w:shd w:val="clear" w:color="auto" w:fill="FFFFFF" w:themeFill="background1"/>
        <w:rPr>
          <w:rFonts w:asciiTheme="minorHAnsi" w:hAnsiTheme="minorHAnsi" w:cstheme="minorBidi"/>
        </w:rPr>
      </w:pPr>
      <w:r w:rsidRPr="75E326FF">
        <w:rPr>
          <w:rFonts w:asciiTheme="minorHAnsi" w:hAnsiTheme="minorHAnsi" w:cstheme="minorBidi"/>
          <w:color w:val="000000" w:themeColor="text1"/>
        </w:rPr>
        <w:t>To join our campaign, please feel free to use our communication toolki</w:t>
      </w:r>
      <w:r w:rsidR="2D6C9570" w:rsidRPr="75E326FF">
        <w:rPr>
          <w:rFonts w:asciiTheme="minorHAnsi" w:hAnsiTheme="minorHAnsi" w:cstheme="minorBidi"/>
          <w:color w:val="000000" w:themeColor="text1"/>
        </w:rPr>
        <w:t xml:space="preserve">t </w:t>
      </w:r>
      <w:hyperlink r:id="rId40">
        <w:r w:rsidR="2D6C9570" w:rsidRPr="75E326FF">
          <w:rPr>
            <w:rStyle w:val="Hyperlink"/>
            <w:rFonts w:asciiTheme="minorHAnsi" w:hAnsiTheme="minorHAnsi" w:cstheme="minorBidi"/>
          </w:rPr>
          <w:t>here</w:t>
        </w:r>
      </w:hyperlink>
      <w:r w:rsidRPr="75E326FF">
        <w:rPr>
          <w:rFonts w:asciiTheme="minorHAnsi" w:hAnsiTheme="minorHAnsi" w:cstheme="minorBidi"/>
          <w:color w:val="666666"/>
        </w:rPr>
        <w:t>.</w:t>
      </w:r>
    </w:p>
    <w:p w14:paraId="478A5FD8" w14:textId="73CBD8E7" w:rsidR="00C1118C" w:rsidRDefault="003F1146" w:rsidP="00414DDD">
      <w:pPr>
        <w:spacing w:line="259" w:lineRule="auto"/>
      </w:pPr>
      <w:r w:rsidRPr="00290132">
        <w:rPr>
          <w:rFonts w:cstheme="minorHAnsi"/>
        </w:rPr>
        <w:t>Both the MSKTC and TBI Model System centers are funded by the National Institute on Disability, Independent Living, and Rehabilitation Research, Administration for Living, U.S. Department of Health and Human Services.</w:t>
      </w:r>
    </w:p>
    <w:p w14:paraId="73F32801" w14:textId="77777777" w:rsidR="00C1118C" w:rsidRPr="00017409" w:rsidRDefault="00C1118C" w:rsidP="009C7DA3">
      <w:pPr>
        <w:pStyle w:val="Heading4"/>
        <w:rPr>
          <w:rFonts w:eastAsia="MS Gothic"/>
          <w:color w:val="000000" w:themeColor="text1"/>
        </w:rPr>
      </w:pPr>
      <w:r w:rsidRPr="00017409">
        <w:rPr>
          <w:rFonts w:eastAsia="MS Gothic"/>
          <w:color w:val="000000" w:themeColor="text1"/>
        </w:rPr>
        <w:t>Additional Resources for Promoting Awareness</w:t>
      </w:r>
    </w:p>
    <w:p w14:paraId="52529923" w14:textId="4B22DC72" w:rsidR="00C1118C" w:rsidRPr="008172E0" w:rsidRDefault="00C1118C" w:rsidP="009C7DA3">
      <w:pPr>
        <w:pStyle w:val="BodyText"/>
        <w:spacing w:before="0"/>
      </w:pPr>
      <w:proofErr w:type="gramStart"/>
      <w:r w:rsidRPr="008172E0">
        <w:t>The MSKTC</w:t>
      </w:r>
      <w:proofErr w:type="gramEnd"/>
      <w:r w:rsidRPr="008172E0">
        <w:t xml:space="preserve"> has developed knowledge translation (KT) tools to help researchers engage with the media and use social media</w:t>
      </w:r>
      <w:r w:rsidR="00037395">
        <w:t xml:space="preserve"> to disseminate research findings to a wide audience</w:t>
      </w:r>
      <w:r w:rsidRPr="008172E0">
        <w:t xml:space="preserve">. Please access our KT tools using the links below. </w:t>
      </w:r>
    </w:p>
    <w:p w14:paraId="45C9A769" w14:textId="77777777" w:rsidR="00C1118C" w:rsidRPr="007F5392" w:rsidRDefault="00C1118C" w:rsidP="4BD00CAC">
      <w:pPr>
        <w:numPr>
          <w:ilvl w:val="0"/>
          <w:numId w:val="31"/>
        </w:numPr>
        <w:spacing w:line="240" w:lineRule="auto"/>
        <w:contextualSpacing/>
        <w:rPr>
          <w:rFonts w:eastAsia="Calibri"/>
        </w:rPr>
      </w:pPr>
      <w:r w:rsidRPr="4BD00CAC">
        <w:rPr>
          <w:rFonts w:eastAsia="Calibri"/>
          <w:b/>
          <w:bCs/>
        </w:rPr>
        <w:t>Engage the Media</w:t>
      </w:r>
      <w:r w:rsidRPr="4BD00CAC">
        <w:rPr>
          <w:rFonts w:eastAsia="Calibri"/>
        </w:rPr>
        <w:t xml:space="preserve"> – MSKTC Online Knowledge Translation Toolkit:</w:t>
      </w:r>
    </w:p>
    <w:p w14:paraId="64283CDC" w14:textId="512CA11F" w:rsidR="00C1118C" w:rsidRDefault="60D587D2" w:rsidP="00C1118C">
      <w:pPr>
        <w:numPr>
          <w:ilvl w:val="1"/>
          <w:numId w:val="31"/>
        </w:numPr>
        <w:spacing w:line="240" w:lineRule="auto"/>
        <w:contextualSpacing/>
        <w:rPr>
          <w:rFonts w:eastAsia="Calibri"/>
        </w:rPr>
      </w:pPr>
      <w:hyperlink r:id="rId41">
        <w:r w:rsidRPr="45818FCB">
          <w:rPr>
            <w:rStyle w:val="Hyperlink"/>
            <w:rFonts w:eastAsia="Calibri"/>
          </w:rPr>
          <w:t>Developing Key Messages for Effective Communication</w:t>
        </w:r>
      </w:hyperlink>
    </w:p>
    <w:p w14:paraId="76B3BC54" w14:textId="1DF000F8" w:rsidR="00C1118C" w:rsidRDefault="00C1118C" w:rsidP="4BD00CAC">
      <w:pPr>
        <w:numPr>
          <w:ilvl w:val="1"/>
          <w:numId w:val="31"/>
        </w:numPr>
        <w:spacing w:line="240" w:lineRule="auto"/>
        <w:contextualSpacing/>
        <w:rPr>
          <w:rFonts w:eastAsia="Calibri"/>
        </w:rPr>
      </w:pPr>
      <w:hyperlink r:id="rId42" w:history="1">
        <w:r w:rsidRPr="006B3478">
          <w:rPr>
            <w:rStyle w:val="Hyperlink"/>
            <w:rFonts w:eastAsia="Calibri"/>
          </w:rPr>
          <w:t>Press Release Template and Instructions</w:t>
        </w:r>
      </w:hyperlink>
    </w:p>
    <w:p w14:paraId="684CDEBF" w14:textId="3593D43A" w:rsidR="00C1118C" w:rsidRDefault="00C1118C" w:rsidP="00C1118C">
      <w:pPr>
        <w:numPr>
          <w:ilvl w:val="1"/>
          <w:numId w:val="31"/>
        </w:numPr>
        <w:spacing w:line="240" w:lineRule="auto"/>
        <w:contextualSpacing/>
        <w:rPr>
          <w:rFonts w:eastAsia="Calibri" w:cstheme="minorHAnsi"/>
        </w:rPr>
      </w:pPr>
      <w:hyperlink r:id="rId43" w:history="1">
        <w:r w:rsidRPr="006B3478">
          <w:rPr>
            <w:rStyle w:val="Hyperlink"/>
            <w:rFonts w:eastAsia="Calibri" w:cstheme="minorHAnsi"/>
          </w:rPr>
          <w:t>Responding to Media Requests</w:t>
        </w:r>
      </w:hyperlink>
    </w:p>
    <w:p w14:paraId="680A2585" w14:textId="4AB12647" w:rsidR="00C1118C" w:rsidRDefault="00C1118C" w:rsidP="00297A80">
      <w:pPr>
        <w:numPr>
          <w:ilvl w:val="1"/>
          <w:numId w:val="31"/>
        </w:numPr>
        <w:spacing w:after="240" w:line="240" w:lineRule="auto"/>
        <w:contextualSpacing/>
        <w:rPr>
          <w:rFonts w:eastAsia="Calibri" w:cstheme="minorHAnsi"/>
        </w:rPr>
      </w:pPr>
      <w:hyperlink r:id="rId44" w:history="1">
        <w:r w:rsidRPr="006B3478">
          <w:rPr>
            <w:rStyle w:val="Hyperlink"/>
            <w:rFonts w:eastAsia="Calibri" w:cstheme="minorHAnsi"/>
          </w:rPr>
          <w:t>Working with Your Communications/Public Affairs Office</w:t>
        </w:r>
      </w:hyperlink>
      <w:r w:rsidR="00297A80">
        <w:rPr>
          <w:rFonts w:eastAsia="Calibri" w:cstheme="minorHAnsi"/>
          <w:color w:val="074B8E"/>
        </w:rPr>
        <w:br/>
      </w:r>
    </w:p>
    <w:p w14:paraId="684E3AE0" w14:textId="77777777" w:rsidR="00C1118C" w:rsidRDefault="00C1118C" w:rsidP="00297A80">
      <w:pPr>
        <w:numPr>
          <w:ilvl w:val="0"/>
          <w:numId w:val="31"/>
        </w:numPr>
        <w:spacing w:before="120" w:line="240" w:lineRule="auto"/>
        <w:contextualSpacing/>
        <w:rPr>
          <w:rFonts w:eastAsia="Calibri" w:cstheme="minorHAnsi"/>
        </w:rPr>
      </w:pPr>
      <w:r w:rsidRPr="00B62DD3">
        <w:rPr>
          <w:rFonts w:eastAsia="Calibri" w:cstheme="minorHAnsi"/>
          <w:b/>
          <w:bCs/>
        </w:rPr>
        <w:t>Use Social Media</w:t>
      </w:r>
      <w:r>
        <w:rPr>
          <w:rFonts w:eastAsia="Calibri" w:cstheme="minorHAnsi"/>
        </w:rPr>
        <w:t xml:space="preserve"> – </w:t>
      </w:r>
      <w:r w:rsidRPr="007F5392">
        <w:rPr>
          <w:rFonts w:eastAsia="Calibri" w:cstheme="minorHAnsi"/>
        </w:rPr>
        <w:t>MSKTC Online Knowledge Translation Toolkit</w:t>
      </w:r>
      <w:r>
        <w:rPr>
          <w:rFonts w:eastAsia="Calibri" w:cstheme="minorHAnsi"/>
        </w:rPr>
        <w:t>:</w:t>
      </w:r>
    </w:p>
    <w:p w14:paraId="1C35A23B" w14:textId="3A964488" w:rsidR="00C1118C" w:rsidRDefault="00C1118C" w:rsidP="00C1118C">
      <w:pPr>
        <w:numPr>
          <w:ilvl w:val="1"/>
          <w:numId w:val="31"/>
        </w:numPr>
        <w:spacing w:line="240" w:lineRule="auto"/>
        <w:contextualSpacing/>
        <w:rPr>
          <w:rFonts w:eastAsia="Calibri" w:cstheme="minorHAnsi"/>
        </w:rPr>
      </w:pPr>
      <w:hyperlink r:id="rId45" w:history="1">
        <w:r w:rsidRPr="006B3478">
          <w:rPr>
            <w:rStyle w:val="Hyperlink"/>
            <w:rFonts w:eastAsia="Calibri" w:cstheme="minorHAnsi"/>
          </w:rPr>
          <w:t>Getting Started with Social Media Advertising: Facebook &amp; Instagram Ads</w:t>
        </w:r>
      </w:hyperlink>
    </w:p>
    <w:p w14:paraId="509D78C4" w14:textId="0F98E6E4" w:rsidR="00C1118C" w:rsidRDefault="00C1118C" w:rsidP="00C1118C">
      <w:pPr>
        <w:numPr>
          <w:ilvl w:val="1"/>
          <w:numId w:val="31"/>
        </w:numPr>
        <w:spacing w:line="240" w:lineRule="auto"/>
        <w:contextualSpacing/>
        <w:rPr>
          <w:rFonts w:eastAsia="Calibri" w:cstheme="minorHAnsi"/>
        </w:rPr>
      </w:pPr>
      <w:hyperlink r:id="rId46" w:history="1">
        <w:r w:rsidRPr="006B3478">
          <w:rPr>
            <w:rStyle w:val="Hyperlink"/>
            <w:rFonts w:eastAsia="Calibri" w:cstheme="minorHAnsi"/>
          </w:rPr>
          <w:t>Guide for Developing an MSKTC Social Media Plan</w:t>
        </w:r>
      </w:hyperlink>
    </w:p>
    <w:p w14:paraId="442ECE0C" w14:textId="2D2124A9" w:rsidR="00C1118C" w:rsidRDefault="00C1118C" w:rsidP="00C1118C">
      <w:pPr>
        <w:numPr>
          <w:ilvl w:val="1"/>
          <w:numId w:val="31"/>
        </w:numPr>
        <w:spacing w:line="240" w:lineRule="auto"/>
        <w:contextualSpacing/>
        <w:rPr>
          <w:rFonts w:eastAsia="Calibri" w:cstheme="minorHAnsi"/>
        </w:rPr>
      </w:pPr>
      <w:hyperlink r:id="rId47" w:history="1">
        <w:r w:rsidRPr="006B3478">
          <w:rPr>
            <w:rStyle w:val="Hyperlink"/>
            <w:rFonts w:eastAsia="Calibri" w:cstheme="minorHAnsi"/>
          </w:rPr>
          <w:t>How to Use Social Media Advertising for Research</w:t>
        </w:r>
      </w:hyperlink>
    </w:p>
    <w:p w14:paraId="52A369D7" w14:textId="64DF709B" w:rsidR="00C1118C" w:rsidRDefault="00C1118C" w:rsidP="00C1118C">
      <w:pPr>
        <w:numPr>
          <w:ilvl w:val="1"/>
          <w:numId w:val="31"/>
        </w:numPr>
        <w:spacing w:line="240" w:lineRule="auto"/>
        <w:contextualSpacing/>
        <w:rPr>
          <w:rFonts w:eastAsia="Calibri" w:cstheme="minorHAnsi"/>
        </w:rPr>
      </w:pPr>
      <w:hyperlink r:id="rId48" w:history="1">
        <w:r w:rsidRPr="006B3478">
          <w:rPr>
            <w:rStyle w:val="Hyperlink"/>
            <w:rFonts w:eastAsia="Calibri" w:cstheme="minorHAnsi"/>
          </w:rPr>
          <w:t>MSKTC Social Media Development Workbook</w:t>
        </w:r>
      </w:hyperlink>
    </w:p>
    <w:p w14:paraId="622041E2" w14:textId="0DBD1B07" w:rsidR="00C1118C" w:rsidRDefault="00C1118C" w:rsidP="00C1118C">
      <w:pPr>
        <w:numPr>
          <w:ilvl w:val="1"/>
          <w:numId w:val="31"/>
        </w:numPr>
        <w:spacing w:line="240" w:lineRule="auto"/>
        <w:contextualSpacing/>
        <w:rPr>
          <w:rFonts w:eastAsia="Calibri" w:cstheme="minorHAnsi"/>
        </w:rPr>
      </w:pPr>
      <w:hyperlink r:id="rId49" w:history="1">
        <w:r w:rsidRPr="006B3478">
          <w:rPr>
            <w:rStyle w:val="Hyperlink"/>
            <w:rFonts w:eastAsia="Calibri" w:cstheme="minorHAnsi"/>
          </w:rPr>
          <w:t>Social Media Development Content Calendar</w:t>
        </w:r>
      </w:hyperlink>
      <w:r w:rsidR="006B3478" w:rsidDel="006B3478">
        <w:rPr>
          <w:rFonts w:eastAsia="Calibri" w:cstheme="minorHAnsi"/>
        </w:rPr>
        <w:t xml:space="preserve"> </w:t>
      </w:r>
    </w:p>
    <w:p w14:paraId="0A8C60B5" w14:textId="07066CB2" w:rsidR="00C1118C" w:rsidRPr="005E5715" w:rsidRDefault="00C1118C" w:rsidP="00C1118C">
      <w:pPr>
        <w:numPr>
          <w:ilvl w:val="1"/>
          <w:numId w:val="31"/>
        </w:numPr>
        <w:spacing w:line="240" w:lineRule="auto"/>
        <w:contextualSpacing/>
        <w:rPr>
          <w:rFonts w:eastAsia="Calibri" w:cstheme="minorHAnsi"/>
          <w:u w:val="single"/>
        </w:rPr>
      </w:pPr>
      <w:hyperlink r:id="rId50" w:history="1">
        <w:r w:rsidRPr="005E5715">
          <w:rPr>
            <w:rStyle w:val="Hyperlink"/>
            <w:rFonts w:eastAsia="Calibri" w:cstheme="minorHAnsi"/>
          </w:rPr>
          <w:t xml:space="preserve">Using </w:t>
        </w:r>
        <w:proofErr w:type="gramStart"/>
        <w:r w:rsidRPr="005E5715">
          <w:rPr>
            <w:rStyle w:val="Hyperlink"/>
            <w:rFonts w:eastAsia="Calibri" w:cstheme="minorHAnsi"/>
          </w:rPr>
          <w:t>Social Media</w:t>
        </w:r>
        <w:proofErr w:type="gramEnd"/>
        <w:r w:rsidRPr="005E5715">
          <w:rPr>
            <w:rStyle w:val="Hyperlink"/>
            <w:rFonts w:eastAsia="Calibri" w:cstheme="minorHAnsi"/>
          </w:rPr>
          <w:t xml:space="preserve"> to Promote Research</w:t>
        </w:r>
      </w:hyperlink>
    </w:p>
    <w:p w14:paraId="44199877" w14:textId="2E21ED27" w:rsidR="002C7723" w:rsidRPr="00AD5C46" w:rsidRDefault="00C1118C" w:rsidP="00915C60">
      <w:pPr>
        <w:pStyle w:val="ListParagraph"/>
        <w:numPr>
          <w:ilvl w:val="1"/>
          <w:numId w:val="31"/>
        </w:numPr>
        <w:spacing w:line="259" w:lineRule="auto"/>
        <w:rPr>
          <w:rStyle w:val="Hyperlink"/>
          <w:rFonts w:cstheme="minorHAnsi"/>
          <w:color w:val="auto"/>
          <w:u w:val="none"/>
        </w:rPr>
      </w:pPr>
      <w:hyperlink r:id="rId51" w:history="1">
        <w:r w:rsidRPr="00915C60">
          <w:rPr>
            <w:rStyle w:val="Hyperlink"/>
            <w:rFonts w:eastAsia="Calibri" w:cstheme="minorHAnsi"/>
          </w:rPr>
          <w:t>Web Clinic: Social Media Analytics</w:t>
        </w:r>
      </w:hyperlink>
    </w:p>
    <w:p w14:paraId="1F013C5D" w14:textId="77777777" w:rsidR="00AD5C46" w:rsidRDefault="00AD5C46" w:rsidP="00AD5C46">
      <w:pPr>
        <w:spacing w:line="259" w:lineRule="auto"/>
        <w:rPr>
          <w:rFonts w:cstheme="minorHAnsi"/>
        </w:rPr>
      </w:pPr>
    </w:p>
    <w:p w14:paraId="3D29E657" w14:textId="77777777" w:rsidR="00AD5C46" w:rsidRDefault="00AD5C46" w:rsidP="00AD5C46">
      <w:pPr>
        <w:spacing w:line="259" w:lineRule="auto"/>
        <w:rPr>
          <w:rFonts w:cstheme="minorHAnsi"/>
        </w:rPr>
      </w:pPr>
    </w:p>
    <w:p w14:paraId="56F1365B" w14:textId="77777777" w:rsidR="00AD5C46" w:rsidRDefault="00AD5C46" w:rsidP="00AD5C46">
      <w:pPr>
        <w:spacing w:line="259" w:lineRule="auto"/>
        <w:rPr>
          <w:rFonts w:cstheme="minorHAnsi"/>
        </w:rPr>
      </w:pPr>
    </w:p>
    <w:p w14:paraId="07157D19" w14:textId="77777777" w:rsidR="00AD5C46" w:rsidRDefault="00AD5C46" w:rsidP="00AD5C46">
      <w:pPr>
        <w:spacing w:line="259" w:lineRule="auto"/>
        <w:rPr>
          <w:rFonts w:cstheme="minorHAnsi"/>
        </w:rPr>
      </w:pPr>
    </w:p>
    <w:p w14:paraId="10F65136" w14:textId="77777777" w:rsidR="00AD5C46" w:rsidRDefault="00AD5C46" w:rsidP="00AD5C46">
      <w:pPr>
        <w:spacing w:line="259" w:lineRule="auto"/>
        <w:rPr>
          <w:rFonts w:cstheme="minorHAnsi"/>
        </w:rPr>
      </w:pPr>
    </w:p>
    <w:p w14:paraId="22BBF957" w14:textId="77777777" w:rsidR="00AD5C46" w:rsidRDefault="00AD5C46" w:rsidP="00AD5C46">
      <w:pPr>
        <w:spacing w:line="259" w:lineRule="auto"/>
        <w:rPr>
          <w:rFonts w:cstheme="minorHAnsi"/>
        </w:rPr>
      </w:pPr>
    </w:p>
    <w:p w14:paraId="1B950244" w14:textId="77777777" w:rsidR="00AD5C46" w:rsidRDefault="00AD5C46" w:rsidP="00AD5C46">
      <w:pPr>
        <w:spacing w:line="259" w:lineRule="auto"/>
        <w:rPr>
          <w:rFonts w:cstheme="minorHAnsi"/>
        </w:rPr>
      </w:pPr>
    </w:p>
    <w:p w14:paraId="01E5CEAE" w14:textId="77777777" w:rsidR="00AD5C46" w:rsidRDefault="00AD5C46" w:rsidP="00AD5C46">
      <w:pPr>
        <w:spacing w:line="259" w:lineRule="auto"/>
        <w:rPr>
          <w:rFonts w:cstheme="minorHAnsi"/>
        </w:rPr>
      </w:pPr>
    </w:p>
    <w:p w14:paraId="0FDB77FF" w14:textId="77777777" w:rsidR="00AD5C46" w:rsidRDefault="00AD5C46" w:rsidP="00AD5C46">
      <w:pPr>
        <w:spacing w:line="259" w:lineRule="auto"/>
        <w:rPr>
          <w:rFonts w:cstheme="minorHAnsi"/>
        </w:rPr>
      </w:pPr>
    </w:p>
    <w:p w14:paraId="515A59F8" w14:textId="77777777" w:rsidR="00AD5C46" w:rsidRDefault="00AD5C46" w:rsidP="00AD5C46">
      <w:pPr>
        <w:spacing w:line="259" w:lineRule="auto"/>
        <w:rPr>
          <w:rFonts w:cstheme="minorHAnsi"/>
        </w:rPr>
      </w:pPr>
    </w:p>
    <w:p w14:paraId="65A60125" w14:textId="77777777" w:rsidR="00AD5C46" w:rsidRDefault="00AD5C46" w:rsidP="00AD5C46">
      <w:pPr>
        <w:spacing w:line="259" w:lineRule="auto"/>
        <w:rPr>
          <w:rFonts w:cstheme="minorHAnsi"/>
        </w:rPr>
      </w:pPr>
    </w:p>
    <w:p w14:paraId="4E361803" w14:textId="77777777" w:rsidR="00AD5C46" w:rsidRDefault="00AD5C46" w:rsidP="00AD5C46">
      <w:pPr>
        <w:spacing w:line="259" w:lineRule="auto"/>
        <w:rPr>
          <w:rFonts w:cstheme="minorHAnsi"/>
        </w:rPr>
      </w:pPr>
    </w:p>
    <w:p w14:paraId="266D07EE" w14:textId="77777777" w:rsidR="00AD5C46" w:rsidRDefault="00AD5C46" w:rsidP="00AD5C46">
      <w:pPr>
        <w:spacing w:line="259" w:lineRule="auto"/>
        <w:rPr>
          <w:rFonts w:cstheme="minorHAnsi"/>
        </w:rPr>
      </w:pPr>
    </w:p>
    <w:p w14:paraId="10AB9EF1" w14:textId="77777777" w:rsidR="00AD5C46" w:rsidRDefault="00AD5C46" w:rsidP="00AD5C46">
      <w:pPr>
        <w:spacing w:line="259" w:lineRule="auto"/>
        <w:rPr>
          <w:rFonts w:cstheme="minorHAnsi"/>
        </w:rPr>
      </w:pPr>
    </w:p>
    <w:p w14:paraId="455AF5D0" w14:textId="77777777" w:rsidR="00F01E19" w:rsidRDefault="00F01E19" w:rsidP="00AD5C46">
      <w:pPr>
        <w:spacing w:line="259" w:lineRule="auto"/>
        <w:rPr>
          <w:rFonts w:cstheme="minorHAnsi"/>
        </w:rPr>
      </w:pPr>
    </w:p>
    <w:p w14:paraId="6793E110" w14:textId="77777777" w:rsidR="00F01E19" w:rsidRDefault="00F01E19" w:rsidP="00AD5C46">
      <w:pPr>
        <w:spacing w:line="259" w:lineRule="auto"/>
        <w:rPr>
          <w:rFonts w:cstheme="minorHAnsi"/>
        </w:rPr>
      </w:pPr>
    </w:p>
    <w:p w14:paraId="178C476E" w14:textId="77777777" w:rsidR="00F01E19" w:rsidRDefault="00F01E19" w:rsidP="00AD5C46">
      <w:pPr>
        <w:spacing w:line="259" w:lineRule="auto"/>
        <w:rPr>
          <w:rFonts w:cstheme="minorHAnsi"/>
        </w:rPr>
      </w:pPr>
    </w:p>
    <w:p w14:paraId="5282325D" w14:textId="77777777" w:rsidR="00F01E19" w:rsidRDefault="00F01E19" w:rsidP="00AD5C46">
      <w:pPr>
        <w:spacing w:line="259" w:lineRule="auto"/>
        <w:rPr>
          <w:rFonts w:cstheme="minorHAnsi"/>
        </w:rPr>
      </w:pPr>
    </w:p>
    <w:p w14:paraId="2523786B" w14:textId="77777777" w:rsidR="00F01E19" w:rsidRDefault="00F01E19" w:rsidP="00AD5C46">
      <w:pPr>
        <w:spacing w:line="259" w:lineRule="auto"/>
        <w:rPr>
          <w:rFonts w:cstheme="minorHAnsi"/>
        </w:rPr>
      </w:pPr>
    </w:p>
    <w:p w14:paraId="1950E718" w14:textId="77777777" w:rsidR="00F01E19" w:rsidRDefault="00F01E19" w:rsidP="00AD5C46">
      <w:pPr>
        <w:spacing w:line="259" w:lineRule="auto"/>
        <w:rPr>
          <w:rFonts w:cstheme="minorHAnsi"/>
        </w:rPr>
      </w:pPr>
    </w:p>
    <w:p w14:paraId="4ECE510B" w14:textId="77777777" w:rsidR="00F01E19" w:rsidRDefault="00F01E19" w:rsidP="00AD5C46">
      <w:pPr>
        <w:spacing w:line="259" w:lineRule="auto"/>
        <w:rPr>
          <w:rFonts w:cstheme="minorHAnsi"/>
        </w:rPr>
      </w:pPr>
    </w:p>
    <w:p w14:paraId="37EA55D8" w14:textId="77777777" w:rsidR="00F01E19" w:rsidRDefault="00F01E19" w:rsidP="00AD5C46">
      <w:pPr>
        <w:spacing w:line="259" w:lineRule="auto"/>
        <w:rPr>
          <w:rFonts w:cstheme="minorHAnsi"/>
        </w:rPr>
      </w:pPr>
    </w:p>
    <w:p w14:paraId="03CD3ACA" w14:textId="77777777" w:rsidR="00F01E19" w:rsidRDefault="00F01E19" w:rsidP="00AD5C46">
      <w:pPr>
        <w:spacing w:line="259" w:lineRule="auto"/>
        <w:rPr>
          <w:rFonts w:cstheme="minorHAnsi"/>
        </w:rPr>
      </w:pPr>
    </w:p>
    <w:p w14:paraId="1FA2B633" w14:textId="77777777" w:rsidR="00F01E19" w:rsidRDefault="00F01E19" w:rsidP="00AD5C46">
      <w:pPr>
        <w:spacing w:line="259" w:lineRule="auto"/>
        <w:rPr>
          <w:rFonts w:cstheme="minorHAnsi"/>
        </w:rPr>
      </w:pPr>
    </w:p>
    <w:p w14:paraId="3C34A145" w14:textId="77777777" w:rsidR="00F01E19" w:rsidRDefault="00F01E19" w:rsidP="00AD5C46">
      <w:pPr>
        <w:spacing w:line="259" w:lineRule="auto"/>
        <w:rPr>
          <w:rFonts w:cstheme="minorHAnsi"/>
        </w:rPr>
      </w:pPr>
    </w:p>
    <w:p w14:paraId="23D7245A" w14:textId="77777777" w:rsidR="00F01E19" w:rsidRDefault="00F01E19" w:rsidP="00AD5C46">
      <w:pPr>
        <w:spacing w:line="259" w:lineRule="auto"/>
        <w:rPr>
          <w:rFonts w:cstheme="minorHAnsi"/>
        </w:rPr>
      </w:pPr>
    </w:p>
    <w:p w14:paraId="2D3E91C2" w14:textId="77777777" w:rsidR="00F01E19" w:rsidRDefault="00F01E19" w:rsidP="00AD5C46">
      <w:pPr>
        <w:spacing w:line="259" w:lineRule="auto"/>
        <w:rPr>
          <w:rFonts w:cstheme="minorHAnsi"/>
        </w:rPr>
      </w:pPr>
    </w:p>
    <w:p w14:paraId="1923C31E" w14:textId="77777777" w:rsidR="00F01E19" w:rsidRDefault="00F01E19" w:rsidP="00AD5C46">
      <w:pPr>
        <w:spacing w:line="259" w:lineRule="auto"/>
        <w:rPr>
          <w:rFonts w:cstheme="minorHAnsi"/>
        </w:rPr>
      </w:pPr>
    </w:p>
    <w:p w14:paraId="1FE56D22" w14:textId="77777777" w:rsidR="00F01E19" w:rsidRDefault="00F01E19" w:rsidP="00AD5C46">
      <w:pPr>
        <w:spacing w:line="259" w:lineRule="auto"/>
        <w:rPr>
          <w:rFonts w:cstheme="minorHAnsi"/>
        </w:rPr>
      </w:pPr>
    </w:p>
    <w:p w14:paraId="5DCB6AE6" w14:textId="77777777" w:rsidR="00F01E19" w:rsidRDefault="00F01E19" w:rsidP="00AD5C46">
      <w:pPr>
        <w:spacing w:line="259" w:lineRule="auto"/>
        <w:rPr>
          <w:rFonts w:cstheme="minorHAnsi"/>
        </w:rPr>
      </w:pPr>
    </w:p>
    <w:p w14:paraId="6A37368E" w14:textId="36330173" w:rsidR="00AD5C46" w:rsidRPr="00AD5C46" w:rsidRDefault="009676A2" w:rsidP="00AD5C46">
      <w:pPr>
        <w:spacing w:line="259" w:lineRule="auto"/>
        <w:rPr>
          <w:rFonts w:cstheme="minorHAnsi"/>
        </w:rPr>
      </w:pPr>
      <w:r w:rsidRPr="009676A2">
        <w:rPr>
          <w:rFonts w:cstheme="minorHAnsi"/>
        </w:rPr>
        <w:t xml:space="preserve">The contents of </w:t>
      </w:r>
      <w:r>
        <w:rPr>
          <w:rFonts w:cstheme="minorHAnsi"/>
        </w:rPr>
        <w:t>toolkit</w:t>
      </w:r>
      <w:r w:rsidRPr="009676A2">
        <w:rPr>
          <w:rFonts w:cstheme="minorHAnsi"/>
        </w:rPr>
        <w:t xml:space="preserve"> were developed under grant number 90DPKT0009 from the National Institute on Disability, Independent Living, and Rehabilitation Research (NIDILRR). NIDILRR is a Center within the Administration for Community Living (ACL), Department of Health and Human Services (HHS). The contents of this </w:t>
      </w:r>
      <w:r>
        <w:rPr>
          <w:rFonts w:cstheme="minorHAnsi"/>
        </w:rPr>
        <w:t>toolkit</w:t>
      </w:r>
      <w:r w:rsidRPr="009676A2">
        <w:rPr>
          <w:rFonts w:cstheme="minorHAnsi"/>
        </w:rPr>
        <w:t xml:space="preserve"> do not necessarily represent the policy of NIDILRR, ACL, HHS, and you should not assume endorsement by the federal government.</w:t>
      </w:r>
    </w:p>
    <w:sectPr w:rsidR="00AD5C46" w:rsidRPr="00AD5C46" w:rsidSect="0053517E">
      <w:headerReference w:type="default" r:id="rId52"/>
      <w:footerReference w:type="default" r:id="rId53"/>
      <w:headerReference w:type="first" r:id="rId54"/>
      <w:footerReference w:type="first" r:id="rId5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9E32C" w14:textId="77777777" w:rsidR="000D2BAB" w:rsidRDefault="000D2BAB" w:rsidP="003D3877">
      <w:r>
        <w:separator/>
      </w:r>
    </w:p>
  </w:endnote>
  <w:endnote w:type="continuationSeparator" w:id="0">
    <w:p w14:paraId="6AED665D" w14:textId="77777777" w:rsidR="000D2BAB" w:rsidRDefault="000D2BAB" w:rsidP="003D3877">
      <w:r>
        <w:continuationSeparator/>
      </w:r>
    </w:p>
  </w:endnote>
  <w:endnote w:type="continuationNotice" w:id="1">
    <w:p w14:paraId="41C1D75A" w14:textId="77777777" w:rsidR="000D2BAB" w:rsidRDefault="000D2BA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436D8" w14:textId="595114A8" w:rsidR="00F61FE8" w:rsidRDefault="0086302C" w:rsidP="0086302C">
    <w:pPr>
      <w:pStyle w:val="Footer"/>
      <w:tabs>
        <w:tab w:val="clear" w:pos="4680"/>
        <w:tab w:val="clear" w:pos="9360"/>
        <w:tab w:val="left" w:pos="2400"/>
      </w:tabs>
    </w:pPr>
    <w:r w:rsidRPr="00F61FE8">
      <mc:AlternateContent>
        <mc:Choice Requires="wps">
          <w:drawing>
            <wp:anchor distT="0" distB="0" distL="114300" distR="114300" simplePos="0" relativeHeight="251658240" behindDoc="1" locked="0" layoutInCell="1" allowOverlap="1" wp14:anchorId="063D6A15" wp14:editId="6C217B97">
              <wp:simplePos x="0" y="0"/>
              <wp:positionH relativeFrom="page">
                <wp:posOffset>9525</wp:posOffset>
              </wp:positionH>
              <wp:positionV relativeFrom="paragraph">
                <wp:posOffset>285750</wp:posOffset>
              </wp:positionV>
              <wp:extent cx="10077450" cy="718820"/>
              <wp:effectExtent l="0" t="0" r="0" b="5080"/>
              <wp:wrapNone/>
              <wp:docPr id="191" name="Rectangle 191"/>
              <wp:cNvGraphicFramePr/>
              <a:graphic xmlns:a="http://schemas.openxmlformats.org/drawingml/2006/main">
                <a:graphicData uri="http://schemas.microsoft.com/office/word/2010/wordprocessingShape">
                  <wps:wsp>
                    <wps:cNvSpPr/>
                    <wps:spPr>
                      <a:xfrm>
                        <a:off x="0" y="0"/>
                        <a:ext cx="10077450" cy="71882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E0AAB00" id="Rectangle 191" o:spid="_x0000_s1026" style="position:absolute;margin-left:.75pt;margin-top:22.5pt;width:793.5pt;height:56.6pt;z-index:-25165824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" fillcolor="#f2f2f2 [3052]" stroked="f" strokeweight="1pt">
              <w10:wrap anchorx="page"/>
            </v:rect>
          </w:pict>
        </mc:Fallback>
      </mc:AlternateContent>
    </w:r>
    <w:r w:rsidR="00F61FE8" w:rsidRPr="00F61FE8">
      <mc:AlternateContent>
        <mc:Choice Requires="wpg">
          <w:drawing>
            <wp:anchor distT="0" distB="0" distL="114300" distR="114300" simplePos="0" relativeHeight="251658241" behindDoc="1" locked="0" layoutInCell="1" allowOverlap="1" wp14:anchorId="4EEE21EB" wp14:editId="7B425FAC">
              <wp:simplePos x="0" y="0"/>
              <wp:positionH relativeFrom="page">
                <wp:align>left</wp:align>
              </wp:positionH>
              <wp:positionV relativeFrom="paragraph">
                <wp:posOffset>285750</wp:posOffset>
              </wp:positionV>
              <wp:extent cx="10086975" cy="100330"/>
              <wp:effectExtent l="0" t="0" r="9525" b="0"/>
              <wp:wrapNone/>
              <wp:docPr id="185" name="Group 185"/>
              <wp:cNvGraphicFramePr/>
              <a:graphic xmlns:a="http://schemas.openxmlformats.org/drawingml/2006/main">
                <a:graphicData uri="http://schemas.microsoft.com/office/word/2010/wordprocessingGroup">
                  <wpg:wgp>
                    <wpg:cNvGrpSpPr/>
                    <wpg:grpSpPr>
                      <a:xfrm>
                        <a:off x="0" y="0"/>
                        <a:ext cx="10086975" cy="100330"/>
                        <a:chOff x="0" y="0"/>
                        <a:chExt cx="10048874" cy="100584"/>
                      </a:xfrm>
                    </wpg:grpSpPr>
                    <wpg:grpSp>
                      <wpg:cNvPr id="186" name="Group 186"/>
                      <wpg:cNvGrpSpPr/>
                      <wpg:grpSpPr>
                        <a:xfrm>
                          <a:off x="0" y="0"/>
                          <a:ext cx="7806055" cy="100330"/>
                          <a:chOff x="0" y="0"/>
                          <a:chExt cx="7806222" cy="100330"/>
                        </a:xfrm>
                      </wpg:grpSpPr>
                      <wps:wsp>
                        <wps:cNvPr id="187" name="Rectangle 187"/>
                        <wps:cNvSpPr/>
                        <wps:spPr>
                          <a:xfrm>
                            <a:off x="5162550" y="0"/>
                            <a:ext cx="2643672" cy="100330"/>
                          </a:xfrm>
                          <a:prstGeom prst="rect">
                            <a:avLst/>
                          </a:prstGeom>
                          <a:solidFill>
                            <a:srgbClr val="377945">
                              <a:alpha val="8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 name="Rectangle 188"/>
                        <wps:cNvSpPr/>
                        <wps:spPr>
                          <a:xfrm>
                            <a:off x="2581275" y="0"/>
                            <a:ext cx="2583718" cy="100330"/>
                          </a:xfrm>
                          <a:prstGeom prst="rect">
                            <a:avLst/>
                          </a:prstGeom>
                          <a:solidFill>
                            <a:srgbClr val="D8642C">
                              <a:alpha val="8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 name="Rectangle 189"/>
                        <wps:cNvSpPr/>
                        <wps:spPr>
                          <a:xfrm>
                            <a:off x="0" y="0"/>
                            <a:ext cx="2583180" cy="100330"/>
                          </a:xfrm>
                          <a:prstGeom prst="rect">
                            <a:avLst/>
                          </a:prstGeom>
                          <a:solidFill>
                            <a:srgbClr val="0C508C">
                              <a:alpha val="8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90" name="Rectangle 190"/>
                      <wps:cNvSpPr/>
                      <wps:spPr>
                        <a:xfrm>
                          <a:off x="7786687" y="0"/>
                          <a:ext cx="2262187" cy="100584"/>
                        </a:xfrm>
                        <a:prstGeom prst="rect">
                          <a:avLst/>
                        </a:prstGeom>
                        <a:solidFill>
                          <a:schemeClr val="bg1">
                            <a:lumMod val="75000"/>
                            <a:alpha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FCA655E" id="Group 185" o:spid="_x0000_s1026" style="position:absolute;margin-left:0;margin-top:22.5pt;width:794.25pt;height:7.9pt;z-index:-251658239;mso-position-horizontal:left;mso-position-horizontal-relative:page;mso-width-relative:margin;mso-height-relative:margin" coordsize="100488,1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">
              <v:group id="Group 186" o:spid="_x0000_s1027" style="position:absolute;width:78060;height:1003" coordsize="78062,1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">
                <v:rect id="Rectangle 187" o:spid="_x0000_s1028" style="position:absolute;left:51625;width:26437;height:10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" fillcolor="#377945" stroked="f" strokeweight="1pt">
                  <v:fill opacity="52428f"/>
                </v:rect>
                <v:rect id="Rectangle 188" o:spid="_x0000_s1029" style="position:absolute;left:25812;width:25837;height:10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" fillcolor="#d8642c" stroked="f" strokeweight="1pt">
                  <v:fill opacity="52428f"/>
                </v:rect>
                <v:rect id="Rectangle 189" o:spid="_x0000_s1030" style="position:absolute;width:25831;height:10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" fillcolor="#0c508c" stroked="f" strokeweight="1pt">
                  <v:fill opacity="52428f"/>
                </v:rect>
              </v:group>
              <v:rect id="Rectangle 190" o:spid="_x0000_s1031" style="position:absolute;left:77866;width:22622;height:10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" fillcolor="#bfbfbf [2412]" stroked="f" strokeweight="1pt">
                <v:fill opacity="52428f"/>
              </v:rect>
              <w10:wrap anchorx="page"/>
            </v:group>
          </w:pict>
        </mc:Fallback>
      </mc:AlternateContent>
    </w:r>
    <w:r>
      <w:t xml:space="preserve"> </w:t>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8B379" w14:textId="77777777" w:rsidR="00636B39" w:rsidRPr="00DC2F30" w:rsidRDefault="00DC2F30" w:rsidP="00DC2F30">
    <w:pPr>
      <w:pStyle w:val="Footer"/>
    </w:pPr>
    <w:r>
      <mc:AlternateContent>
        <mc:Choice Requires="wps">
          <w:drawing>
            <wp:anchor distT="0" distB="0" distL="114300" distR="114300" simplePos="0" relativeHeight="251658250" behindDoc="0" locked="0" layoutInCell="1" allowOverlap="1" wp14:anchorId="68CCE9B0" wp14:editId="182DE84C">
              <wp:simplePos x="0" y="0"/>
              <wp:positionH relativeFrom="page">
                <wp:posOffset>-19050</wp:posOffset>
              </wp:positionH>
              <wp:positionV relativeFrom="paragraph">
                <wp:posOffset>383223</wp:posOffset>
              </wp:positionV>
              <wp:extent cx="10091738" cy="323850"/>
              <wp:effectExtent l="0" t="0" r="5080" b="0"/>
              <wp:wrapNone/>
              <wp:docPr id="24" name="Rectangle 24"/>
              <wp:cNvGraphicFramePr/>
              <a:graphic xmlns:a="http://schemas.openxmlformats.org/drawingml/2006/main">
                <a:graphicData uri="http://schemas.microsoft.com/office/word/2010/wordprocessingShape">
                  <wps:wsp>
                    <wps:cNvSpPr/>
                    <wps:spPr>
                      <a:xfrm>
                        <a:off x="0" y="0"/>
                        <a:ext cx="10091738" cy="32385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5BB6C8" id="Rectangle 24" o:spid="_x0000_s1026" style="position:absolute;margin-left:-1.5pt;margin-top:30.2pt;width:794.65pt;height:25.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" fillcolor="#f2f2f2 [3052]" stroked="f" strokeweight="1pt">
              <w10:wrap anchorx="page"/>
            </v:rect>
          </w:pict>
        </mc:Fallback>
      </mc:AlternateContent>
    </w:r>
    <w:r w:rsidRPr="00F61FE8">
      <mc:AlternateContent>
        <mc:Choice Requires="wpg">
          <w:drawing>
            <wp:anchor distT="0" distB="0" distL="114300" distR="114300" simplePos="0" relativeHeight="251658252" behindDoc="1" locked="0" layoutInCell="1" allowOverlap="1" wp14:anchorId="3435598B" wp14:editId="7DB8EA3B">
              <wp:simplePos x="0" y="0"/>
              <wp:positionH relativeFrom="page">
                <wp:align>left</wp:align>
              </wp:positionH>
              <wp:positionV relativeFrom="paragraph">
                <wp:posOffset>280670</wp:posOffset>
              </wp:positionV>
              <wp:extent cx="10086975" cy="100330"/>
              <wp:effectExtent l="0" t="0" r="9525" b="0"/>
              <wp:wrapNone/>
              <wp:docPr id="45" name="Group 45"/>
              <wp:cNvGraphicFramePr/>
              <a:graphic xmlns:a="http://schemas.openxmlformats.org/drawingml/2006/main">
                <a:graphicData uri="http://schemas.microsoft.com/office/word/2010/wordprocessingGroup">
                  <wpg:wgp>
                    <wpg:cNvGrpSpPr/>
                    <wpg:grpSpPr>
                      <a:xfrm>
                        <a:off x="0" y="0"/>
                        <a:ext cx="10086975" cy="100330"/>
                        <a:chOff x="0" y="0"/>
                        <a:chExt cx="10048874" cy="100584"/>
                      </a:xfrm>
                    </wpg:grpSpPr>
                    <wpg:grpSp>
                      <wpg:cNvPr id="46" name="Group 46"/>
                      <wpg:cNvGrpSpPr/>
                      <wpg:grpSpPr>
                        <a:xfrm>
                          <a:off x="0" y="0"/>
                          <a:ext cx="7806055" cy="100330"/>
                          <a:chOff x="0" y="0"/>
                          <a:chExt cx="7806222" cy="100330"/>
                        </a:xfrm>
                      </wpg:grpSpPr>
                      <wps:wsp>
                        <wps:cNvPr id="47" name="Rectangle 47"/>
                        <wps:cNvSpPr/>
                        <wps:spPr>
                          <a:xfrm>
                            <a:off x="5162550" y="0"/>
                            <a:ext cx="2643672" cy="100330"/>
                          </a:xfrm>
                          <a:prstGeom prst="rect">
                            <a:avLst/>
                          </a:prstGeom>
                          <a:solidFill>
                            <a:srgbClr val="377945">
                              <a:alpha val="8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Rectangle 48"/>
                        <wps:cNvSpPr/>
                        <wps:spPr>
                          <a:xfrm>
                            <a:off x="2581275" y="0"/>
                            <a:ext cx="2583718" cy="100330"/>
                          </a:xfrm>
                          <a:prstGeom prst="rect">
                            <a:avLst/>
                          </a:prstGeom>
                          <a:solidFill>
                            <a:srgbClr val="D8642C">
                              <a:alpha val="8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Rectangle 49"/>
                        <wps:cNvSpPr/>
                        <wps:spPr>
                          <a:xfrm>
                            <a:off x="0" y="0"/>
                            <a:ext cx="2583180" cy="100330"/>
                          </a:xfrm>
                          <a:prstGeom prst="rect">
                            <a:avLst/>
                          </a:prstGeom>
                          <a:solidFill>
                            <a:srgbClr val="0C508C">
                              <a:alpha val="8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0" name="Rectangle 50"/>
                      <wps:cNvSpPr/>
                      <wps:spPr>
                        <a:xfrm>
                          <a:off x="7786687" y="0"/>
                          <a:ext cx="2262187" cy="100584"/>
                        </a:xfrm>
                        <a:prstGeom prst="rect">
                          <a:avLst/>
                        </a:prstGeom>
                        <a:solidFill>
                          <a:schemeClr val="bg1">
                            <a:lumMod val="75000"/>
                            <a:alpha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51D1D11" id="Group 45" o:spid="_x0000_s1026" style="position:absolute;margin-left:0;margin-top:22.1pt;width:794.25pt;height:7.9pt;z-index:-251658228;mso-position-horizontal:left;mso-position-horizontal-relative:page;mso-width-relative:margin;mso-height-relative:margin" coordsize="100488,1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">
              <v:group id="Group 46" o:spid="_x0000_s1027" style="position:absolute;width:78060;height:1003" coordsize="78062,1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rect id="Rectangle 47" o:spid="_x0000_s1028" style="position:absolute;left:51625;width:26437;height:10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" fillcolor="#377945" stroked="f" strokeweight="1pt">
                  <v:fill opacity="52428f"/>
                </v:rect>
                <v:rect id="Rectangle 48" o:spid="_x0000_s1029" style="position:absolute;left:25812;width:25837;height:10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" fillcolor="#d8642c" stroked="f" strokeweight="1pt">
                  <v:fill opacity="52428f"/>
                </v:rect>
                <v:rect id="Rectangle 49" o:spid="_x0000_s1030" style="position:absolute;width:25831;height:10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" fillcolor="#0c508c" stroked="f" strokeweight="1pt">
                  <v:fill opacity="52428f"/>
                </v:rect>
              </v:group>
              <v:rect id="Rectangle 50" o:spid="_x0000_s1031" style="position:absolute;left:77866;width:22622;height:10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" fillcolor="#bfbfbf [2412]" stroked="f" strokeweight="1pt">
                <v:fill opacity="52428f"/>
              </v:rect>
              <w10:wrap anchorx="page"/>
            </v:group>
          </w:pict>
        </mc:Fallback>
      </mc:AlternateContent>
    </w:r>
    <w:r>
      <w:drawing>
        <wp:anchor distT="0" distB="0" distL="114300" distR="114300" simplePos="0" relativeHeight="251658251" behindDoc="1" locked="0" layoutInCell="1" allowOverlap="1" wp14:anchorId="39FED73D" wp14:editId="0094181B">
          <wp:simplePos x="0" y="0"/>
          <wp:positionH relativeFrom="page">
            <wp:posOffset>0</wp:posOffset>
          </wp:positionH>
          <wp:positionV relativeFrom="paragraph">
            <wp:posOffset>-3242945</wp:posOffset>
          </wp:positionV>
          <wp:extent cx="8220710" cy="3571875"/>
          <wp:effectExtent l="0" t="0" r="8890" b="952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range graphic.jpg"/>
                  <pic:cNvPicPr/>
                </pic:nvPicPr>
                <pic:blipFill>
                  <a:blip r:embed="rId1">
                    <a:alphaModFix amt="8000"/>
                    <a:extLst>
                      <a:ext uri="{28A0092B-C50C-407E-A947-70E740481C1C}">
                        <a14:useLocalDpi xmlns:a14="http://schemas.microsoft.com/office/drawing/2010/main" val="0"/>
                      </a:ext>
                    </a:extLst>
                  </a:blip>
                  <a:stretch>
                    <a:fillRect/>
                  </a:stretch>
                </pic:blipFill>
                <pic:spPr>
                  <a:xfrm>
                    <a:off x="0" y="0"/>
                    <a:ext cx="8220710" cy="357187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DCF65" w14:textId="77777777" w:rsidR="000D2BAB" w:rsidRDefault="000D2BAB" w:rsidP="003D3877">
      <w:r>
        <w:separator/>
      </w:r>
    </w:p>
  </w:footnote>
  <w:footnote w:type="continuationSeparator" w:id="0">
    <w:p w14:paraId="515F153A" w14:textId="77777777" w:rsidR="000D2BAB" w:rsidRDefault="000D2BAB" w:rsidP="003D3877">
      <w:r>
        <w:continuationSeparator/>
      </w:r>
    </w:p>
  </w:footnote>
  <w:footnote w:type="continuationNotice" w:id="1">
    <w:p w14:paraId="641AAD29" w14:textId="77777777" w:rsidR="000D2BAB" w:rsidRDefault="000D2BA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DD6B2" w14:textId="77777777" w:rsidR="00DC2F30" w:rsidRPr="00DC2F30" w:rsidRDefault="00DC2F30" w:rsidP="00DC2F30">
    <w:pPr>
      <w:pStyle w:val="Header"/>
    </w:pPr>
    <w:r>
      <w:rPr>
        <w:noProof/>
      </w:rPr>
      <mc:AlternateContent>
        <mc:Choice Requires="wpg">
          <w:drawing>
            <wp:anchor distT="0" distB="0" distL="114300" distR="114300" simplePos="0" relativeHeight="251658244" behindDoc="0" locked="0" layoutInCell="1" allowOverlap="1" wp14:anchorId="4399D2E1" wp14:editId="7F3BCC70">
              <wp:simplePos x="0" y="0"/>
              <wp:positionH relativeFrom="column">
                <wp:posOffset>-909637</wp:posOffset>
              </wp:positionH>
              <wp:positionV relativeFrom="paragraph">
                <wp:posOffset>-171450</wp:posOffset>
              </wp:positionV>
              <wp:extent cx="10048874" cy="100584"/>
              <wp:effectExtent l="0" t="0" r="0" b="0"/>
              <wp:wrapNone/>
              <wp:docPr id="35" name="Group 35"/>
              <wp:cNvGraphicFramePr/>
              <a:graphic xmlns:a="http://schemas.openxmlformats.org/drawingml/2006/main">
                <a:graphicData uri="http://schemas.microsoft.com/office/word/2010/wordprocessingGroup">
                  <wpg:wgp>
                    <wpg:cNvGrpSpPr/>
                    <wpg:grpSpPr>
                      <a:xfrm>
                        <a:off x="0" y="0"/>
                        <a:ext cx="10048874" cy="100584"/>
                        <a:chOff x="0" y="0"/>
                        <a:chExt cx="10048874" cy="100584"/>
                      </a:xfrm>
                    </wpg:grpSpPr>
                    <wpg:grpSp>
                      <wpg:cNvPr id="36" name="Group 36"/>
                      <wpg:cNvGrpSpPr/>
                      <wpg:grpSpPr>
                        <a:xfrm>
                          <a:off x="0" y="0"/>
                          <a:ext cx="7806055" cy="100330"/>
                          <a:chOff x="0" y="0"/>
                          <a:chExt cx="7806222" cy="100330"/>
                        </a:xfrm>
                      </wpg:grpSpPr>
                      <wps:wsp>
                        <wps:cNvPr id="37" name="Rectangle 37"/>
                        <wps:cNvSpPr/>
                        <wps:spPr>
                          <a:xfrm>
                            <a:off x="5162550" y="0"/>
                            <a:ext cx="2643672" cy="100330"/>
                          </a:xfrm>
                          <a:prstGeom prst="rect">
                            <a:avLst/>
                          </a:prstGeom>
                          <a:solidFill>
                            <a:srgbClr val="377945">
                              <a:alpha val="8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Rectangle 38"/>
                        <wps:cNvSpPr/>
                        <wps:spPr>
                          <a:xfrm>
                            <a:off x="2581275" y="0"/>
                            <a:ext cx="2583718" cy="100330"/>
                          </a:xfrm>
                          <a:prstGeom prst="rect">
                            <a:avLst/>
                          </a:prstGeom>
                          <a:solidFill>
                            <a:srgbClr val="D8642C">
                              <a:alpha val="8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Rectangle 39"/>
                        <wps:cNvSpPr/>
                        <wps:spPr>
                          <a:xfrm>
                            <a:off x="0" y="0"/>
                            <a:ext cx="2583180" cy="100330"/>
                          </a:xfrm>
                          <a:prstGeom prst="rect">
                            <a:avLst/>
                          </a:prstGeom>
                          <a:solidFill>
                            <a:srgbClr val="0C508C">
                              <a:alpha val="8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2" name="Rectangle 42"/>
                      <wps:cNvSpPr/>
                      <wps:spPr>
                        <a:xfrm>
                          <a:off x="7786687" y="0"/>
                          <a:ext cx="2262187" cy="100584"/>
                        </a:xfrm>
                        <a:prstGeom prst="rect">
                          <a:avLst/>
                        </a:prstGeom>
                        <a:solidFill>
                          <a:schemeClr val="bg1">
                            <a:lumMod val="75000"/>
                            <a:alpha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F938060" id="Group 35" o:spid="_x0000_s1026" style="position:absolute;margin-left:-71.6pt;margin-top:-13.5pt;width:791.25pt;height:7.9pt;z-index:251658244" coordsize="100488,1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">
              <v:group id="Group 36" o:spid="_x0000_s1027" style="position:absolute;width:78060;height:1003" coordsize="78062,1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rect id="Rectangle 37" o:spid="_x0000_s1028" style="position:absolute;left:51625;width:26437;height:10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" fillcolor="#377945" stroked="f" strokeweight="1pt">
                  <v:fill opacity="52428f"/>
                </v:rect>
                <v:rect id="Rectangle 38" o:spid="_x0000_s1029" style="position:absolute;left:25812;width:25837;height:10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" fillcolor="#d8642c" stroked="f" strokeweight="1pt">
                  <v:fill opacity="52428f"/>
                </v:rect>
                <v:rect id="Rectangle 39" o:spid="_x0000_s1030" style="position:absolute;width:25831;height:10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" fillcolor="#0c508c" stroked="f" strokeweight="1pt">
                  <v:fill opacity="52428f"/>
                </v:rect>
              </v:group>
              <v:rect id="Rectangle 42" o:spid="_x0000_s1031" style="position:absolute;left:77866;width:22622;height:10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" fillcolor="#bfbfbf [2412]" stroked="f" strokeweight="1pt">
                <v:fill opacity="52428f"/>
              </v:rect>
            </v:group>
          </w:pict>
        </mc:Fallback>
      </mc:AlternateContent>
    </w:r>
    <w:r>
      <w:rPr>
        <w:noProof/>
      </w:rPr>
      <mc:AlternateContent>
        <mc:Choice Requires="wps">
          <w:drawing>
            <wp:anchor distT="0" distB="0" distL="114300" distR="114300" simplePos="0" relativeHeight="251658242" behindDoc="0" locked="0" layoutInCell="1" allowOverlap="1" wp14:anchorId="341EE890" wp14:editId="20CCAA2A">
              <wp:simplePos x="0" y="0"/>
              <wp:positionH relativeFrom="page">
                <wp:align>left</wp:align>
              </wp:positionH>
              <wp:positionV relativeFrom="paragraph">
                <wp:posOffset>-457835</wp:posOffset>
              </wp:positionV>
              <wp:extent cx="10048875" cy="323850"/>
              <wp:effectExtent l="0" t="0" r="9525" b="0"/>
              <wp:wrapNone/>
              <wp:docPr id="43" name="Rectangle 43"/>
              <wp:cNvGraphicFramePr/>
              <a:graphic xmlns:a="http://schemas.openxmlformats.org/drawingml/2006/main">
                <a:graphicData uri="http://schemas.microsoft.com/office/word/2010/wordprocessingShape">
                  <wps:wsp>
                    <wps:cNvSpPr/>
                    <wps:spPr>
                      <a:xfrm>
                        <a:off x="0" y="0"/>
                        <a:ext cx="10048875" cy="32385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60A5EC" id="Rectangle 43" o:spid="_x0000_s1026" style="position:absolute;margin-left:0;margin-top:-36.05pt;width:791.25pt;height:25.5pt;z-index:25165824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" fillcolor="#f2f2f2 [3052]" stroked="f" strokeweight="1pt">
              <w10:wrap anchorx="page"/>
            </v:rect>
          </w:pict>
        </mc:Fallback>
      </mc:AlternateContent>
    </w:r>
    <w:r>
      <w:rPr>
        <w:noProof/>
      </w:rPr>
      <mc:AlternateContent>
        <mc:Choice Requires="wps">
          <w:drawing>
            <wp:anchor distT="0" distB="0" distL="114300" distR="114300" simplePos="0" relativeHeight="251658243" behindDoc="0" locked="0" layoutInCell="1" allowOverlap="1" wp14:anchorId="66A8DC88" wp14:editId="77212DFC">
              <wp:simplePos x="0" y="0"/>
              <wp:positionH relativeFrom="page">
                <wp:posOffset>-2386013</wp:posOffset>
              </wp:positionH>
              <wp:positionV relativeFrom="paragraph">
                <wp:posOffset>3076257</wp:posOffset>
              </wp:positionV>
              <wp:extent cx="274320" cy="274320"/>
              <wp:effectExtent l="0" t="0" r="11430" b="11430"/>
              <wp:wrapNone/>
              <wp:docPr id="44" name="Rectangle 44"/>
              <wp:cNvGraphicFramePr/>
              <a:graphic xmlns:a="http://schemas.openxmlformats.org/drawingml/2006/main">
                <a:graphicData uri="http://schemas.microsoft.com/office/word/2010/wordprocessingShape">
                  <wps:wsp>
                    <wps:cNvSpPr/>
                    <wps:spPr>
                      <a:xfrm>
                        <a:off x="0" y="0"/>
                        <a:ext cx="274320" cy="2743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081081" id="Rectangle 44" o:spid="_x0000_s1026" style="position:absolute;margin-left:-187.9pt;margin-top:242.2pt;width:21.6pt;height:21.6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" fillcolor="#074b8e [3204]" strokecolor="#032546 [1604]" strokeweight="1pt">
              <w10:wrap anchorx="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6D216" w14:textId="5E843A8A" w:rsidR="00DC2F30" w:rsidRDefault="005801B7" w:rsidP="00DC2F30">
    <w:pPr>
      <w:pStyle w:val="Header"/>
    </w:pPr>
    <w:r>
      <w:rPr>
        <w:noProof/>
      </w:rPr>
      <w:drawing>
        <wp:anchor distT="0" distB="0" distL="114300" distR="114300" simplePos="0" relativeHeight="251664384" behindDoc="1" locked="0" layoutInCell="1" allowOverlap="1" wp14:anchorId="361A9F2C" wp14:editId="333AA353">
          <wp:simplePos x="0" y="0"/>
          <wp:positionH relativeFrom="column">
            <wp:posOffset>3930650</wp:posOffset>
          </wp:positionH>
          <wp:positionV relativeFrom="paragraph">
            <wp:posOffset>104775</wp:posOffset>
          </wp:positionV>
          <wp:extent cx="2552700" cy="672465"/>
          <wp:effectExtent l="0" t="0" r="0" b="0"/>
          <wp:wrapTight wrapText="bothSides">
            <wp:wrapPolygon edited="0">
              <wp:start x="0" y="0"/>
              <wp:lineTo x="0" y="20805"/>
              <wp:lineTo x="21439" y="20805"/>
              <wp:lineTo x="2143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2700" cy="672465"/>
                  </a:xfrm>
                  <a:prstGeom prst="rect">
                    <a:avLst/>
                  </a:prstGeom>
                  <a:noFill/>
                  <a:ln>
                    <a:noFill/>
                  </a:ln>
                </pic:spPr>
              </pic:pic>
            </a:graphicData>
          </a:graphic>
        </wp:anchor>
      </w:drawing>
    </w:r>
    <w:r w:rsidR="006B3B29" w:rsidRPr="00611FC9">
      <w:rPr>
        <w:noProof/>
      </w:rPr>
      <w:drawing>
        <wp:anchor distT="0" distB="0" distL="114300" distR="114300" simplePos="0" relativeHeight="251655168" behindDoc="1" locked="0" layoutInCell="1" allowOverlap="1" wp14:anchorId="49D6C94D" wp14:editId="11C6A2BB">
          <wp:simplePos x="0" y="0"/>
          <wp:positionH relativeFrom="column">
            <wp:posOffset>-577850</wp:posOffset>
          </wp:positionH>
          <wp:positionV relativeFrom="page">
            <wp:posOffset>619125</wp:posOffset>
          </wp:positionV>
          <wp:extent cx="3516910" cy="682558"/>
          <wp:effectExtent l="0" t="0" r="0" b="3810"/>
          <wp:wrapNone/>
          <wp:docPr id="12" name="Picture 12" descr="A close up of a sig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MSKTC logo alone.png"/>
                  <pic:cNvPicPr preferRelativeResize="0"/>
                </pic:nvPicPr>
                <pic:blipFill>
                  <a:blip r:embed="rId2">
                    <a:extLst>
                      <a:ext uri="{28A0092B-C50C-407E-A947-70E740481C1C}">
                        <a14:useLocalDpi xmlns:a14="http://schemas.microsoft.com/office/drawing/2010/main" val="0"/>
                      </a:ext>
                    </a:extLst>
                  </a:blip>
                  <a:stretch>
                    <a:fillRect/>
                  </a:stretch>
                </pic:blipFill>
                <pic:spPr>
                  <a:xfrm>
                    <a:off x="0" y="0"/>
                    <a:ext cx="3516910" cy="682558"/>
                  </a:xfrm>
                  <a:prstGeom prst="rect">
                    <a:avLst/>
                  </a:prstGeom>
                </pic:spPr>
              </pic:pic>
            </a:graphicData>
          </a:graphic>
          <wp14:sizeRelH relativeFrom="margin">
            <wp14:pctWidth>0</wp14:pctWidth>
          </wp14:sizeRelH>
          <wp14:sizeRelV relativeFrom="margin">
            <wp14:pctHeight>0</wp14:pctHeight>
          </wp14:sizeRelV>
        </wp:anchor>
      </w:drawing>
    </w:r>
    <w:r w:rsidR="00DC2F30" w:rsidRPr="00F61FE8">
      <w:rPr>
        <w:noProof/>
      </w:rPr>
      <mc:AlternateContent>
        <mc:Choice Requires="wpg">
          <w:drawing>
            <wp:anchor distT="0" distB="0" distL="114300" distR="114300" simplePos="0" relativeHeight="251659264" behindDoc="0" locked="0" layoutInCell="1" allowOverlap="1" wp14:anchorId="1FA513E9" wp14:editId="07811983">
              <wp:simplePos x="0" y="0"/>
              <wp:positionH relativeFrom="column">
                <wp:posOffset>-909320</wp:posOffset>
              </wp:positionH>
              <wp:positionV relativeFrom="paragraph">
                <wp:posOffset>-170815</wp:posOffset>
              </wp:positionV>
              <wp:extent cx="10048240" cy="100330"/>
              <wp:effectExtent l="0" t="0" r="0" b="0"/>
              <wp:wrapNone/>
              <wp:docPr id="56" name="Group 56"/>
              <wp:cNvGraphicFramePr/>
              <a:graphic xmlns:a="http://schemas.openxmlformats.org/drawingml/2006/main">
                <a:graphicData uri="http://schemas.microsoft.com/office/word/2010/wordprocessingGroup">
                  <wpg:wgp>
                    <wpg:cNvGrpSpPr/>
                    <wpg:grpSpPr>
                      <a:xfrm>
                        <a:off x="0" y="0"/>
                        <a:ext cx="10048240" cy="100330"/>
                        <a:chOff x="0" y="0"/>
                        <a:chExt cx="10048874" cy="100584"/>
                      </a:xfrm>
                    </wpg:grpSpPr>
                    <wpg:grpSp>
                      <wpg:cNvPr id="57" name="Group 57"/>
                      <wpg:cNvGrpSpPr/>
                      <wpg:grpSpPr>
                        <a:xfrm>
                          <a:off x="0" y="0"/>
                          <a:ext cx="7806055" cy="100330"/>
                          <a:chOff x="0" y="0"/>
                          <a:chExt cx="7806222" cy="100330"/>
                        </a:xfrm>
                      </wpg:grpSpPr>
                      <wps:wsp>
                        <wps:cNvPr id="58" name="Rectangle 58"/>
                        <wps:cNvSpPr/>
                        <wps:spPr>
                          <a:xfrm>
                            <a:off x="5162550" y="0"/>
                            <a:ext cx="2643672" cy="100330"/>
                          </a:xfrm>
                          <a:prstGeom prst="rect">
                            <a:avLst/>
                          </a:prstGeom>
                          <a:solidFill>
                            <a:srgbClr val="377945">
                              <a:alpha val="8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Rectangle 59"/>
                        <wps:cNvSpPr/>
                        <wps:spPr>
                          <a:xfrm>
                            <a:off x="2581275" y="0"/>
                            <a:ext cx="2583718" cy="100330"/>
                          </a:xfrm>
                          <a:prstGeom prst="rect">
                            <a:avLst/>
                          </a:prstGeom>
                          <a:solidFill>
                            <a:srgbClr val="D8642C">
                              <a:alpha val="8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Rectangle 60"/>
                        <wps:cNvSpPr/>
                        <wps:spPr>
                          <a:xfrm>
                            <a:off x="0" y="0"/>
                            <a:ext cx="2583180" cy="100330"/>
                          </a:xfrm>
                          <a:prstGeom prst="rect">
                            <a:avLst/>
                          </a:prstGeom>
                          <a:solidFill>
                            <a:srgbClr val="0C508C">
                              <a:alpha val="8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1" name="Rectangle 61"/>
                      <wps:cNvSpPr/>
                      <wps:spPr>
                        <a:xfrm>
                          <a:off x="7786687" y="0"/>
                          <a:ext cx="2262187" cy="100584"/>
                        </a:xfrm>
                        <a:prstGeom prst="rect">
                          <a:avLst/>
                        </a:prstGeom>
                        <a:solidFill>
                          <a:schemeClr val="bg1">
                            <a:lumMod val="75000"/>
                            <a:alpha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154DAA9" id="Group 56" o:spid="_x0000_s1026" style="position:absolute;margin-left:-71.6pt;margin-top:-13.45pt;width:791.2pt;height:7.9pt;z-index:251659264" coordsize="100488,1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">
              <v:group id="Group 57" o:spid="_x0000_s1027" style="position:absolute;width:78060;height:1003" coordsize="78062,1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rect id="Rectangle 58" o:spid="_x0000_s1028" style="position:absolute;left:51625;width:26437;height:10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" fillcolor="#377945" stroked="f" strokeweight="1pt">
                  <v:fill opacity="52428f"/>
                </v:rect>
                <v:rect id="Rectangle 59" o:spid="_x0000_s1029" style="position:absolute;left:25812;width:25837;height:10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" fillcolor="#d8642c" stroked="f" strokeweight="1pt">
                  <v:fill opacity="52428f"/>
                </v:rect>
                <v:rect id="Rectangle 60" o:spid="_x0000_s1030" style="position:absolute;width:25831;height:10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" fillcolor="#0c508c" stroked="f" strokeweight="1pt">
                  <v:fill opacity="52428f"/>
                </v:rect>
              </v:group>
              <v:rect id="Rectangle 61" o:spid="_x0000_s1031" style="position:absolute;left:77866;width:22622;height:10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" fillcolor="#bfbfbf [2412]" stroked="f" strokeweight="1pt">
                <v:fill opacity="52428f"/>
              </v:rect>
            </v:group>
          </w:pict>
        </mc:Fallback>
      </mc:AlternateContent>
    </w:r>
    <w:r w:rsidR="00DC2F30" w:rsidRPr="00F61FE8">
      <w:rPr>
        <w:noProof/>
      </w:rPr>
      <mc:AlternateContent>
        <mc:Choice Requires="wps">
          <w:drawing>
            <wp:anchor distT="0" distB="0" distL="114300" distR="114300" simplePos="0" relativeHeight="251657216" behindDoc="0" locked="0" layoutInCell="1" allowOverlap="1" wp14:anchorId="74C7A1A6" wp14:editId="74D7E6C8">
              <wp:simplePos x="0" y="0"/>
              <wp:positionH relativeFrom="page">
                <wp:posOffset>0</wp:posOffset>
              </wp:positionH>
              <wp:positionV relativeFrom="paragraph">
                <wp:posOffset>-457200</wp:posOffset>
              </wp:positionV>
              <wp:extent cx="10048875" cy="323850"/>
              <wp:effectExtent l="0" t="0" r="9525" b="0"/>
              <wp:wrapNone/>
              <wp:docPr id="62" name="Rectangle 62"/>
              <wp:cNvGraphicFramePr/>
              <a:graphic xmlns:a="http://schemas.openxmlformats.org/drawingml/2006/main">
                <a:graphicData uri="http://schemas.microsoft.com/office/word/2010/wordprocessingShape">
                  <wps:wsp>
                    <wps:cNvSpPr/>
                    <wps:spPr>
                      <a:xfrm>
                        <a:off x="0" y="0"/>
                        <a:ext cx="10048875" cy="32385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8BC971" id="Rectangle 62" o:spid="_x0000_s1026" style="position:absolute;margin-left:0;margin-top:-36pt;width:791.25pt;height:2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" fillcolor="#f2f2f2 [3052]" stroked="f" strokeweight="1pt">
              <w10:wrap anchorx="page"/>
            </v:rect>
          </w:pict>
        </mc:Fallback>
      </mc:AlternateContent>
    </w:r>
  </w:p>
  <w:p w14:paraId="40F654DB" w14:textId="4C0D6F70" w:rsidR="00F61FE8" w:rsidRPr="00DC2F30" w:rsidRDefault="00DC2F30" w:rsidP="00DC2F30">
    <w:pPr>
      <w:pStyle w:val="Headerpage1"/>
      <w:spacing w:after="1000"/>
    </w:pPr>
    <w:r>
      <w:rPr>
        <w:noProof/>
      </w:rPr>
      <mc:AlternateContent>
        <mc:Choice Requires="wps">
          <w:drawing>
            <wp:anchor distT="0" distB="0" distL="114300" distR="114300" simplePos="0" relativeHeight="251658246" behindDoc="0" locked="0" layoutInCell="1" allowOverlap="1" wp14:anchorId="12B4BCE7" wp14:editId="3ABFB632">
              <wp:simplePos x="0" y="0"/>
              <wp:positionH relativeFrom="column">
                <wp:posOffset>-957263</wp:posOffset>
              </wp:positionH>
              <wp:positionV relativeFrom="paragraph">
                <wp:posOffset>921703</wp:posOffset>
              </wp:positionV>
              <wp:extent cx="10129838" cy="1028065"/>
              <wp:effectExtent l="0" t="0" r="5080" b="635"/>
              <wp:wrapNone/>
              <wp:docPr id="1" name="Rectangle 1"/>
              <wp:cNvGraphicFramePr/>
              <a:graphic xmlns:a="http://schemas.openxmlformats.org/drawingml/2006/main">
                <a:graphicData uri="http://schemas.microsoft.com/office/word/2010/wordprocessingShape">
                  <wps:wsp>
                    <wps:cNvSpPr/>
                    <wps:spPr>
                      <a:xfrm>
                        <a:off x="0" y="0"/>
                        <a:ext cx="10129838" cy="102806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B42D61" id="Rectangle 1" o:spid="_x0000_s1026" style="position:absolute;margin-left:-75.4pt;margin-top:72.6pt;width:797.65pt;height:80.9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" fillcolor="#f2f2f2 [3052]" stroked="f" strokeweight="1pt"/>
          </w:pict>
        </mc:Fallback>
      </mc:AlternateContent>
    </w:r>
    <w:r>
      <w:rPr>
        <w:noProof/>
      </w:rPr>
      <mc:AlternateContent>
        <mc:Choice Requires="wps">
          <w:drawing>
            <wp:anchor distT="0" distB="0" distL="114300" distR="114300" simplePos="0" relativeHeight="251658247" behindDoc="0" locked="0" layoutInCell="1" allowOverlap="1" wp14:anchorId="67BD728E" wp14:editId="69E09BFB">
              <wp:simplePos x="0" y="0"/>
              <wp:positionH relativeFrom="page">
                <wp:posOffset>-2386013</wp:posOffset>
              </wp:positionH>
              <wp:positionV relativeFrom="paragraph">
                <wp:posOffset>3076257</wp:posOffset>
              </wp:positionV>
              <wp:extent cx="274320" cy="274320"/>
              <wp:effectExtent l="0" t="0" r="11430" b="11430"/>
              <wp:wrapNone/>
              <wp:docPr id="14" name="Rectangle 14"/>
              <wp:cNvGraphicFramePr/>
              <a:graphic xmlns:a="http://schemas.openxmlformats.org/drawingml/2006/main">
                <a:graphicData uri="http://schemas.microsoft.com/office/word/2010/wordprocessingShape">
                  <wps:wsp>
                    <wps:cNvSpPr/>
                    <wps:spPr>
                      <a:xfrm>
                        <a:off x="0" y="0"/>
                        <a:ext cx="274320" cy="2743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8B652A" id="Rectangle 14" o:spid="_x0000_s1026" style="position:absolute;margin-left:-187.9pt;margin-top:242.2pt;width:21.6pt;height:21.6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" fillcolor="#074b8e [3204]" strokecolor="#032546 [1604]" strokeweight="1pt">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51E0"/>
    <w:multiLevelType w:val="hybridMultilevel"/>
    <w:tmpl w:val="8FEA9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9A3036"/>
    <w:multiLevelType w:val="multilevel"/>
    <w:tmpl w:val="80D4DD62"/>
    <w:numStyleLink w:val="ListOrdered-Table10"/>
  </w:abstractNum>
  <w:abstractNum w:abstractNumId="2" w15:restartNumberingAfterBreak="0">
    <w:nsid w:val="03324B80"/>
    <w:multiLevelType w:val="multilevel"/>
    <w:tmpl w:val="46300134"/>
    <w:styleLink w:val="ListOrdered-Table11"/>
    <w:lvl w:ilvl="0">
      <w:start w:val="1"/>
      <w:numFmt w:val="decimal"/>
      <w:pStyle w:val="Table11Numbering"/>
      <w:lvlText w:val="%1."/>
      <w:lvlJc w:val="left"/>
      <w:pPr>
        <w:ind w:left="288" w:hanging="288"/>
      </w:pPr>
      <w:rPr>
        <w:rFonts w:asciiTheme="majorHAnsi" w:hAnsiTheme="majorHAnsi" w:hint="default"/>
      </w:rPr>
    </w:lvl>
    <w:lvl w:ilvl="1">
      <w:start w:val="1"/>
      <w:numFmt w:val="lowerLetter"/>
      <w:lvlText w:val="%2."/>
      <w:lvlJc w:val="left"/>
      <w:pPr>
        <w:ind w:left="576" w:hanging="288"/>
      </w:pPr>
      <w:rPr>
        <w:rFonts w:hint="default"/>
      </w:rPr>
    </w:lvl>
    <w:lvl w:ilvl="2">
      <w:start w:val="1"/>
      <w:numFmt w:val="lowerRoman"/>
      <w:lvlText w:val="%3."/>
      <w:lvlJc w:val="right"/>
      <w:pPr>
        <w:tabs>
          <w:tab w:val="num" w:pos="1008"/>
        </w:tabs>
        <w:ind w:left="864" w:hanging="144"/>
      </w:pPr>
      <w:rPr>
        <w:rFonts w:hint="default"/>
      </w:rPr>
    </w:lvl>
    <w:lvl w:ilvl="3">
      <w:start w:val="1"/>
      <w:numFmt w:val="decimal"/>
      <w:lvlText w:val="%4."/>
      <w:lvlJc w:val="left"/>
      <w:pPr>
        <w:ind w:left="1152" w:hanging="288"/>
      </w:pPr>
      <w:rPr>
        <w:rFonts w:hint="default"/>
        <w:b w:val="0"/>
        <w:i/>
      </w:rPr>
    </w:lvl>
    <w:lvl w:ilvl="4">
      <w:start w:val="1"/>
      <w:numFmt w:val="lowerLetter"/>
      <w:lvlText w:val="%5."/>
      <w:lvlJc w:val="left"/>
      <w:pPr>
        <w:ind w:left="1440" w:hanging="288"/>
      </w:pPr>
      <w:rPr>
        <w:rFonts w:hint="default"/>
        <w:b w:val="0"/>
        <w:i/>
      </w:rPr>
    </w:lvl>
    <w:lvl w:ilvl="5">
      <w:start w:val="1"/>
      <w:numFmt w:val="lowerRoman"/>
      <w:lvlText w:val="%6."/>
      <w:lvlJc w:val="right"/>
      <w:pPr>
        <w:tabs>
          <w:tab w:val="num" w:pos="1584"/>
        </w:tabs>
        <w:ind w:left="1728" w:hanging="144"/>
      </w:pPr>
      <w:rPr>
        <w:rFonts w:hint="default"/>
        <w:b w:val="0"/>
        <w:i/>
      </w:rPr>
    </w:lvl>
    <w:lvl w:ilvl="6">
      <w:start w:val="1"/>
      <w:numFmt w:val="decimal"/>
      <w:lvlText w:val="%7."/>
      <w:lvlJc w:val="left"/>
      <w:pPr>
        <w:ind w:left="2016" w:hanging="288"/>
      </w:pPr>
      <w:rPr>
        <w:rFonts w:hint="default"/>
      </w:rPr>
    </w:lvl>
    <w:lvl w:ilvl="7">
      <w:start w:val="1"/>
      <w:numFmt w:val="lowerLetter"/>
      <w:lvlText w:val="%8."/>
      <w:lvlJc w:val="left"/>
      <w:pPr>
        <w:ind w:left="2304" w:hanging="288"/>
      </w:pPr>
      <w:rPr>
        <w:rFonts w:hint="default"/>
      </w:rPr>
    </w:lvl>
    <w:lvl w:ilvl="8">
      <w:start w:val="1"/>
      <w:numFmt w:val="lowerRoman"/>
      <w:lvlText w:val="%9."/>
      <w:lvlJc w:val="right"/>
      <w:pPr>
        <w:tabs>
          <w:tab w:val="num" w:pos="2448"/>
        </w:tabs>
        <w:ind w:left="2592" w:hanging="144"/>
      </w:pPr>
      <w:rPr>
        <w:rFonts w:hint="default"/>
      </w:rPr>
    </w:lvl>
  </w:abstractNum>
  <w:abstractNum w:abstractNumId="3" w15:restartNumberingAfterBreak="0">
    <w:nsid w:val="07C260A6"/>
    <w:multiLevelType w:val="multilevel"/>
    <w:tmpl w:val="46300134"/>
    <w:numStyleLink w:val="ListOrdered-Table11"/>
  </w:abstractNum>
  <w:abstractNum w:abstractNumId="4" w15:restartNumberingAfterBreak="0">
    <w:nsid w:val="0F810A6C"/>
    <w:multiLevelType w:val="multilevel"/>
    <w:tmpl w:val="894E1C92"/>
    <w:styleLink w:val="ListBullets-Table11"/>
    <w:lvl w:ilvl="0">
      <w:start w:val="1"/>
      <w:numFmt w:val="bullet"/>
      <w:pStyle w:val="Table11Bullet1"/>
      <w:lvlText w:val="•"/>
      <w:lvlJc w:val="left"/>
      <w:pPr>
        <w:ind w:left="288" w:hanging="288"/>
      </w:pPr>
      <w:rPr>
        <w:rFonts w:ascii="Calibri" w:hAnsi="Calibri" w:hint="default"/>
        <w:color w:val="074B8E" w:themeColor="accent1"/>
      </w:rPr>
    </w:lvl>
    <w:lvl w:ilvl="1">
      <w:start w:val="1"/>
      <w:numFmt w:val="bullet"/>
      <w:pStyle w:val="Table11Bullet2"/>
      <w:lvlText w:val="–"/>
      <w:lvlJc w:val="left"/>
      <w:pPr>
        <w:ind w:left="576" w:hanging="288"/>
      </w:pPr>
      <w:rPr>
        <w:rFonts w:ascii="Calibri" w:hAnsi="Calibri" w:hint="default"/>
        <w:color w:val="074B8E" w:themeColor="accent1"/>
      </w:rPr>
    </w:lvl>
    <w:lvl w:ilvl="2">
      <w:start w:val="1"/>
      <w:numFmt w:val="bullet"/>
      <w:pStyle w:val="Table11Bullet3"/>
      <w:lvlText w:val="»"/>
      <w:lvlJc w:val="left"/>
      <w:pPr>
        <w:ind w:left="864" w:hanging="288"/>
      </w:pPr>
      <w:rPr>
        <w:rFonts w:ascii="Arial" w:hAnsi="Arial" w:hint="default"/>
        <w:color w:val="074B8E" w:themeColor="accent1"/>
      </w:rPr>
    </w:lvl>
    <w:lvl w:ilvl="3">
      <w:start w:val="1"/>
      <w:numFmt w:val="bullet"/>
      <w:lvlText w:val="◦"/>
      <w:lvlJc w:val="left"/>
      <w:pPr>
        <w:ind w:left="1152" w:hanging="288"/>
      </w:pPr>
      <w:rPr>
        <w:rFonts w:ascii="Calibri" w:hAnsi="Calibri" w:hint="default"/>
        <w:color w:val="074B8E" w:themeColor="accent1"/>
      </w:rPr>
    </w:lvl>
    <w:lvl w:ilvl="4">
      <w:start w:val="1"/>
      <w:numFmt w:val="bullet"/>
      <w:lvlText w:val="›"/>
      <w:lvlJc w:val="left"/>
      <w:pPr>
        <w:ind w:left="1440" w:hanging="288"/>
      </w:pPr>
      <w:rPr>
        <w:rFonts w:ascii="Calibri" w:hAnsi="Calibri" w:hint="default"/>
        <w:color w:val="074B8E" w:themeColor="accent1"/>
      </w:rPr>
    </w:lvl>
    <w:lvl w:ilvl="5">
      <w:start w:val="1"/>
      <w:numFmt w:val="bullet"/>
      <w:lvlText w:val="‹"/>
      <w:lvlJc w:val="left"/>
      <w:pPr>
        <w:ind w:left="1728" w:hanging="288"/>
      </w:pPr>
      <w:rPr>
        <w:rFonts w:ascii="Calibri" w:hAnsi="Calibri" w:hint="default"/>
        <w:color w:val="074B8E" w:themeColor="accent1"/>
      </w:rPr>
    </w:lvl>
    <w:lvl w:ilvl="6">
      <w:start w:val="1"/>
      <w:numFmt w:val="bullet"/>
      <w:lvlText w:val="«"/>
      <w:lvlJc w:val="left"/>
      <w:pPr>
        <w:ind w:left="2016" w:hanging="288"/>
      </w:pPr>
      <w:rPr>
        <w:rFonts w:ascii="Calibri" w:hAnsi="Calibri" w:hint="default"/>
        <w:color w:val="074B8E" w:themeColor="accent1"/>
      </w:rPr>
    </w:lvl>
    <w:lvl w:ilvl="7">
      <w:start w:val="1"/>
      <w:numFmt w:val="bullet"/>
      <w:lvlText w:val="-"/>
      <w:lvlJc w:val="left"/>
      <w:pPr>
        <w:ind w:left="2304" w:hanging="288"/>
      </w:pPr>
      <w:rPr>
        <w:rFonts w:ascii="Calibri" w:hAnsi="Calibri" w:hint="default"/>
        <w:color w:val="074B8E" w:themeColor="accent1"/>
      </w:rPr>
    </w:lvl>
    <w:lvl w:ilvl="8">
      <w:start w:val="1"/>
      <w:numFmt w:val="bullet"/>
      <w:lvlText w:val=""/>
      <w:lvlJc w:val="left"/>
      <w:pPr>
        <w:ind w:left="2592" w:hanging="288"/>
      </w:pPr>
      <w:rPr>
        <w:rFonts w:ascii="Wingdings" w:hAnsi="Wingdings" w:hint="default"/>
        <w:color w:val="074B8E" w:themeColor="accent1"/>
      </w:rPr>
    </w:lvl>
  </w:abstractNum>
  <w:abstractNum w:abstractNumId="5" w15:restartNumberingAfterBreak="0">
    <w:nsid w:val="11A4721B"/>
    <w:multiLevelType w:val="multilevel"/>
    <w:tmpl w:val="2940034C"/>
    <w:numStyleLink w:val="ListOrdered-Body"/>
  </w:abstractNum>
  <w:abstractNum w:abstractNumId="6" w15:restartNumberingAfterBreak="0">
    <w:nsid w:val="125B5049"/>
    <w:multiLevelType w:val="multilevel"/>
    <w:tmpl w:val="894E1C92"/>
    <w:numStyleLink w:val="ListBullets-Table11"/>
  </w:abstractNum>
  <w:abstractNum w:abstractNumId="7" w15:restartNumberingAfterBreak="0">
    <w:nsid w:val="16364FCE"/>
    <w:multiLevelType w:val="hybridMultilevel"/>
    <w:tmpl w:val="B4F6DB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A94574"/>
    <w:multiLevelType w:val="multilevel"/>
    <w:tmpl w:val="C47673D2"/>
    <w:styleLink w:val="ListBullets-Body"/>
    <w:lvl w:ilvl="0">
      <w:start w:val="1"/>
      <w:numFmt w:val="bullet"/>
      <w:pStyle w:val="Bullet1"/>
      <w:lvlText w:val=""/>
      <w:lvlJc w:val="left"/>
      <w:pPr>
        <w:ind w:left="360" w:hanging="360"/>
      </w:pPr>
      <w:rPr>
        <w:rFonts w:ascii="Symbol" w:hAnsi="Symbol" w:hint="default"/>
        <w:color w:val="074B8E" w:themeColor="accent1"/>
      </w:rPr>
    </w:lvl>
    <w:lvl w:ilvl="1">
      <w:start w:val="1"/>
      <w:numFmt w:val="bullet"/>
      <w:pStyle w:val="Bullet2"/>
      <w:lvlText w:val="–"/>
      <w:lvlJc w:val="left"/>
      <w:pPr>
        <w:ind w:left="720" w:hanging="360"/>
      </w:pPr>
      <w:rPr>
        <w:rFonts w:ascii="Calibri" w:hAnsi="Calibri" w:hint="default"/>
        <w:color w:val="074B8E" w:themeColor="accent1"/>
      </w:rPr>
    </w:lvl>
    <w:lvl w:ilvl="2">
      <w:start w:val="1"/>
      <w:numFmt w:val="bullet"/>
      <w:pStyle w:val="Bullet3"/>
      <w:lvlText w:val="»"/>
      <w:lvlJc w:val="left"/>
      <w:pPr>
        <w:ind w:left="1080" w:hanging="360"/>
      </w:pPr>
      <w:rPr>
        <w:rFonts w:ascii="Calibri" w:hAnsi="Calibri" w:hint="default"/>
        <w:color w:val="074B8E" w:themeColor="accent1"/>
      </w:rPr>
    </w:lvl>
    <w:lvl w:ilvl="3">
      <w:start w:val="1"/>
      <w:numFmt w:val="bullet"/>
      <w:lvlText w:val="◦"/>
      <w:lvlJc w:val="left"/>
      <w:pPr>
        <w:ind w:left="1440" w:hanging="360"/>
      </w:pPr>
      <w:rPr>
        <w:rFonts w:ascii="Calibri" w:hAnsi="Calibri" w:hint="default"/>
        <w:color w:val="074B8E" w:themeColor="accent1"/>
      </w:rPr>
    </w:lvl>
    <w:lvl w:ilvl="4">
      <w:start w:val="1"/>
      <w:numFmt w:val="bullet"/>
      <w:lvlText w:val="›"/>
      <w:lvlJc w:val="left"/>
      <w:pPr>
        <w:ind w:left="1800" w:hanging="360"/>
      </w:pPr>
      <w:rPr>
        <w:rFonts w:ascii="Calibri" w:hAnsi="Calibri" w:hint="default"/>
        <w:color w:val="074B8E" w:themeColor="accent1"/>
      </w:rPr>
    </w:lvl>
    <w:lvl w:ilvl="5">
      <w:start w:val="1"/>
      <w:numFmt w:val="bullet"/>
      <w:lvlText w:val="‹"/>
      <w:lvlJc w:val="left"/>
      <w:pPr>
        <w:ind w:left="2160" w:hanging="360"/>
      </w:pPr>
      <w:rPr>
        <w:rFonts w:ascii="Calibri" w:hAnsi="Calibri" w:hint="default"/>
        <w:color w:val="074B8E" w:themeColor="accent1"/>
      </w:rPr>
    </w:lvl>
    <w:lvl w:ilvl="6">
      <w:start w:val="1"/>
      <w:numFmt w:val="bullet"/>
      <w:lvlText w:val="«"/>
      <w:lvlJc w:val="left"/>
      <w:pPr>
        <w:ind w:left="2520" w:hanging="360"/>
      </w:pPr>
      <w:rPr>
        <w:rFonts w:ascii="Calibri" w:hAnsi="Calibri" w:hint="default"/>
        <w:color w:val="074B8E" w:themeColor="accent1"/>
      </w:rPr>
    </w:lvl>
    <w:lvl w:ilvl="7">
      <w:start w:val="1"/>
      <w:numFmt w:val="bullet"/>
      <w:lvlText w:val="-"/>
      <w:lvlJc w:val="left"/>
      <w:pPr>
        <w:ind w:left="2880" w:hanging="360"/>
      </w:pPr>
      <w:rPr>
        <w:rFonts w:ascii="Calibri" w:hAnsi="Calibri" w:hint="default"/>
        <w:color w:val="074B8E" w:themeColor="accent1"/>
      </w:rPr>
    </w:lvl>
    <w:lvl w:ilvl="8">
      <w:start w:val="1"/>
      <w:numFmt w:val="bullet"/>
      <w:lvlText w:val=""/>
      <w:lvlJc w:val="left"/>
      <w:pPr>
        <w:ind w:left="3240" w:hanging="360"/>
      </w:pPr>
      <w:rPr>
        <w:rFonts w:ascii="Wingdings" w:hAnsi="Wingdings" w:hint="default"/>
        <w:color w:val="074B8E" w:themeColor="accent1"/>
      </w:rPr>
    </w:lvl>
  </w:abstractNum>
  <w:abstractNum w:abstractNumId="9" w15:restartNumberingAfterBreak="0">
    <w:nsid w:val="1DE21612"/>
    <w:multiLevelType w:val="multilevel"/>
    <w:tmpl w:val="B94E7818"/>
    <w:numStyleLink w:val="ListBullets-Table10"/>
  </w:abstractNum>
  <w:abstractNum w:abstractNumId="10" w15:restartNumberingAfterBreak="0">
    <w:nsid w:val="235D666F"/>
    <w:multiLevelType w:val="multilevel"/>
    <w:tmpl w:val="46300134"/>
    <w:numStyleLink w:val="ListOrdered-Table11"/>
  </w:abstractNum>
  <w:abstractNum w:abstractNumId="11" w15:restartNumberingAfterBreak="0">
    <w:nsid w:val="23ED69CC"/>
    <w:multiLevelType w:val="multilevel"/>
    <w:tmpl w:val="80D4DD62"/>
    <w:styleLink w:val="ListOrdered-Table10"/>
    <w:lvl w:ilvl="0">
      <w:start w:val="1"/>
      <w:numFmt w:val="decimal"/>
      <w:pStyle w:val="Table10Numbering"/>
      <w:lvlText w:val="%1."/>
      <w:lvlJc w:val="left"/>
      <w:pPr>
        <w:ind w:left="288" w:hanging="288"/>
      </w:pPr>
      <w:rPr>
        <w:rFonts w:asciiTheme="majorHAnsi" w:hAnsiTheme="majorHAnsi" w:hint="default"/>
        <w:sz w:val="20"/>
      </w:rPr>
    </w:lvl>
    <w:lvl w:ilvl="1">
      <w:start w:val="1"/>
      <w:numFmt w:val="lowerLetter"/>
      <w:lvlText w:val="%2."/>
      <w:lvlJc w:val="left"/>
      <w:pPr>
        <w:ind w:left="576" w:hanging="288"/>
      </w:pPr>
      <w:rPr>
        <w:rFonts w:hint="default"/>
      </w:rPr>
    </w:lvl>
    <w:lvl w:ilvl="2">
      <w:start w:val="1"/>
      <w:numFmt w:val="lowerRoman"/>
      <w:lvlText w:val="%3."/>
      <w:lvlJc w:val="right"/>
      <w:pPr>
        <w:tabs>
          <w:tab w:val="num" w:pos="1008"/>
        </w:tabs>
        <w:ind w:left="864" w:hanging="144"/>
      </w:pPr>
      <w:rPr>
        <w:rFonts w:hint="default"/>
      </w:rPr>
    </w:lvl>
    <w:lvl w:ilvl="3">
      <w:start w:val="1"/>
      <w:numFmt w:val="decimal"/>
      <w:lvlText w:val="%4."/>
      <w:lvlJc w:val="left"/>
      <w:pPr>
        <w:ind w:left="1152" w:hanging="288"/>
      </w:pPr>
      <w:rPr>
        <w:rFonts w:hint="default"/>
        <w:b w:val="0"/>
        <w:i/>
      </w:rPr>
    </w:lvl>
    <w:lvl w:ilvl="4">
      <w:start w:val="1"/>
      <w:numFmt w:val="lowerLetter"/>
      <w:lvlText w:val="%5."/>
      <w:lvlJc w:val="left"/>
      <w:pPr>
        <w:ind w:left="1440" w:hanging="288"/>
      </w:pPr>
      <w:rPr>
        <w:rFonts w:hint="default"/>
        <w:b w:val="0"/>
        <w:i/>
      </w:rPr>
    </w:lvl>
    <w:lvl w:ilvl="5">
      <w:start w:val="1"/>
      <w:numFmt w:val="lowerRoman"/>
      <w:lvlText w:val="%6."/>
      <w:lvlJc w:val="right"/>
      <w:pPr>
        <w:tabs>
          <w:tab w:val="num" w:pos="1584"/>
        </w:tabs>
        <w:ind w:left="1728" w:hanging="144"/>
      </w:pPr>
      <w:rPr>
        <w:rFonts w:hint="default"/>
        <w:b w:val="0"/>
        <w:i/>
      </w:rPr>
    </w:lvl>
    <w:lvl w:ilvl="6">
      <w:start w:val="1"/>
      <w:numFmt w:val="decimal"/>
      <w:lvlText w:val="%7."/>
      <w:lvlJc w:val="left"/>
      <w:pPr>
        <w:ind w:left="2016" w:hanging="288"/>
      </w:pPr>
      <w:rPr>
        <w:rFonts w:hint="default"/>
      </w:rPr>
    </w:lvl>
    <w:lvl w:ilvl="7">
      <w:start w:val="1"/>
      <w:numFmt w:val="lowerLetter"/>
      <w:lvlText w:val="%8."/>
      <w:lvlJc w:val="left"/>
      <w:pPr>
        <w:ind w:left="2304" w:hanging="288"/>
      </w:pPr>
      <w:rPr>
        <w:rFonts w:hint="default"/>
      </w:rPr>
    </w:lvl>
    <w:lvl w:ilvl="8">
      <w:start w:val="1"/>
      <w:numFmt w:val="lowerRoman"/>
      <w:lvlText w:val="%9."/>
      <w:lvlJc w:val="right"/>
      <w:pPr>
        <w:tabs>
          <w:tab w:val="num" w:pos="2448"/>
        </w:tabs>
        <w:ind w:left="2592" w:hanging="144"/>
      </w:pPr>
      <w:rPr>
        <w:rFonts w:hint="default"/>
      </w:rPr>
    </w:lvl>
  </w:abstractNum>
  <w:abstractNum w:abstractNumId="12" w15:restartNumberingAfterBreak="0">
    <w:nsid w:val="29CC33EC"/>
    <w:multiLevelType w:val="hybridMultilevel"/>
    <w:tmpl w:val="136ED9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2E7A2772"/>
    <w:multiLevelType w:val="hybridMultilevel"/>
    <w:tmpl w:val="50F09B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D75E31"/>
    <w:multiLevelType w:val="multilevel"/>
    <w:tmpl w:val="D700B5CE"/>
    <w:styleLink w:val="AIRTableNumbering"/>
    <w:lvl w:ilvl="0">
      <w:start w:val="1"/>
      <w:numFmt w:val="decimal"/>
      <w:lvlText w:val="%1."/>
      <w:lvlJc w:val="left"/>
      <w:pPr>
        <w:ind w:left="288" w:hanging="216"/>
      </w:pPr>
      <w:rPr>
        <w:rFonts w:hint="default"/>
      </w:rPr>
    </w:lvl>
    <w:lvl w:ilvl="1">
      <w:start w:val="1"/>
      <w:numFmt w:val="lowerLetter"/>
      <w:lvlText w:val="%2."/>
      <w:lvlJc w:val="left"/>
      <w:pPr>
        <w:ind w:left="648" w:hanging="288"/>
      </w:pPr>
      <w:rPr>
        <w:rFonts w:hint="default"/>
      </w:rPr>
    </w:lvl>
    <w:lvl w:ilvl="2">
      <w:start w:val="1"/>
      <w:numFmt w:val="lowerRoman"/>
      <w:lvlText w:val="%3."/>
      <w:lvlJc w:val="right"/>
      <w:pPr>
        <w:ind w:left="1080" w:hanging="216"/>
      </w:pPr>
      <w:rPr>
        <w:rFonts w:hint="default"/>
      </w:rPr>
    </w:lvl>
    <w:lvl w:ilvl="3">
      <w:start w:val="1"/>
      <w:numFmt w:val="decimal"/>
      <w:lvlText w:val="%4."/>
      <w:lvlJc w:val="left"/>
      <w:pPr>
        <w:ind w:left="1440" w:hanging="288"/>
      </w:pPr>
      <w:rPr>
        <w:rFonts w:hint="default"/>
      </w:rPr>
    </w:lvl>
    <w:lvl w:ilvl="4">
      <w:start w:val="1"/>
      <w:numFmt w:val="lowerLetter"/>
      <w:lvlText w:val="%5."/>
      <w:lvlJc w:val="left"/>
      <w:pPr>
        <w:ind w:left="3528" w:hanging="360"/>
      </w:pPr>
      <w:rPr>
        <w:rFonts w:hint="default"/>
      </w:rPr>
    </w:lvl>
    <w:lvl w:ilvl="5">
      <w:start w:val="1"/>
      <w:numFmt w:val="lowerRoman"/>
      <w:lvlText w:val="%6."/>
      <w:lvlJc w:val="right"/>
      <w:pPr>
        <w:ind w:left="4248" w:hanging="180"/>
      </w:pPr>
      <w:rPr>
        <w:rFonts w:hint="default"/>
      </w:rPr>
    </w:lvl>
    <w:lvl w:ilvl="6">
      <w:start w:val="1"/>
      <w:numFmt w:val="decimal"/>
      <w:lvlText w:val="%7."/>
      <w:lvlJc w:val="left"/>
      <w:pPr>
        <w:ind w:left="4968" w:hanging="360"/>
      </w:pPr>
      <w:rPr>
        <w:rFonts w:hint="default"/>
      </w:rPr>
    </w:lvl>
    <w:lvl w:ilvl="7">
      <w:start w:val="1"/>
      <w:numFmt w:val="lowerLetter"/>
      <w:lvlText w:val="%8."/>
      <w:lvlJc w:val="left"/>
      <w:pPr>
        <w:ind w:left="5688" w:hanging="360"/>
      </w:pPr>
      <w:rPr>
        <w:rFonts w:hint="default"/>
      </w:rPr>
    </w:lvl>
    <w:lvl w:ilvl="8">
      <w:start w:val="1"/>
      <w:numFmt w:val="lowerRoman"/>
      <w:lvlText w:val="%9."/>
      <w:lvlJc w:val="right"/>
      <w:pPr>
        <w:ind w:left="6408" w:hanging="180"/>
      </w:pPr>
      <w:rPr>
        <w:rFonts w:hint="default"/>
      </w:rPr>
    </w:lvl>
  </w:abstractNum>
  <w:abstractNum w:abstractNumId="15" w15:restartNumberingAfterBreak="0">
    <w:nsid w:val="35036543"/>
    <w:multiLevelType w:val="multilevel"/>
    <w:tmpl w:val="2940034C"/>
    <w:numStyleLink w:val="ListOrdered-Body"/>
  </w:abstractNum>
  <w:abstractNum w:abstractNumId="16" w15:restartNumberingAfterBreak="0">
    <w:nsid w:val="4E1006D3"/>
    <w:multiLevelType w:val="multilevel"/>
    <w:tmpl w:val="C47673D2"/>
    <w:numStyleLink w:val="ListBullets-Body"/>
  </w:abstractNum>
  <w:abstractNum w:abstractNumId="17" w15:restartNumberingAfterBreak="0">
    <w:nsid w:val="50B735F9"/>
    <w:multiLevelType w:val="multilevel"/>
    <w:tmpl w:val="2940034C"/>
    <w:styleLink w:val="ListOrdered-Body"/>
    <w:lvl w:ilvl="0">
      <w:start w:val="1"/>
      <w:numFmt w:val="decimal"/>
      <w:pStyle w:val="NumberedList"/>
      <w:lvlText w:val="%1."/>
      <w:lvlJc w:val="left"/>
      <w:pPr>
        <w:ind w:left="360" w:hanging="360"/>
      </w:pPr>
      <w:rPr>
        <w:rFonts w:asciiTheme="minorHAnsi" w:hAnsiTheme="minorHAnsi" w:hint="default"/>
      </w:rPr>
    </w:lvl>
    <w:lvl w:ilvl="1">
      <w:start w:val="1"/>
      <w:numFmt w:val="lowerLetter"/>
      <w:lvlText w:val="%2."/>
      <w:lvlJc w:val="left"/>
      <w:pPr>
        <w:ind w:left="720" w:hanging="360"/>
      </w:pPr>
      <w:rPr>
        <w:rFonts w:hint="default"/>
      </w:rPr>
    </w:lvl>
    <w:lvl w:ilvl="2">
      <w:start w:val="1"/>
      <w:numFmt w:val="lowerRoman"/>
      <w:lvlText w:val="%3."/>
      <w:lvlJc w:val="right"/>
      <w:pPr>
        <w:tabs>
          <w:tab w:val="num" w:pos="1296"/>
        </w:tabs>
        <w:ind w:left="1080" w:hanging="14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right"/>
      <w:pPr>
        <w:tabs>
          <w:tab w:val="num" w:pos="2160"/>
        </w:tabs>
        <w:ind w:left="2160" w:hanging="144"/>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right"/>
      <w:pPr>
        <w:tabs>
          <w:tab w:val="num" w:pos="3096"/>
        </w:tabs>
        <w:ind w:left="3240" w:hanging="144"/>
      </w:pPr>
      <w:rPr>
        <w:rFonts w:hint="default"/>
      </w:rPr>
    </w:lvl>
  </w:abstractNum>
  <w:abstractNum w:abstractNumId="18" w15:restartNumberingAfterBreak="0">
    <w:nsid w:val="53053230"/>
    <w:multiLevelType w:val="hybridMultilevel"/>
    <w:tmpl w:val="B492E2C6"/>
    <w:lvl w:ilvl="0" w:tplc="9BB03E0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097328"/>
    <w:multiLevelType w:val="hybridMultilevel"/>
    <w:tmpl w:val="8176139A"/>
    <w:lvl w:ilvl="0" w:tplc="47ACE87A">
      <w:start w:val="1"/>
      <w:numFmt w:val="bullet"/>
      <w:lvlText w:val=""/>
      <w:lvlJc w:val="left"/>
      <w:pPr>
        <w:ind w:left="720" w:hanging="360"/>
      </w:pPr>
      <w:rPr>
        <w:rFonts w:ascii="Symbol" w:hAnsi="Symbol" w:hint="default"/>
        <w:color w:val="B6500A"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2868F7"/>
    <w:multiLevelType w:val="hybridMultilevel"/>
    <w:tmpl w:val="A14096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A632FF"/>
    <w:multiLevelType w:val="hybridMultilevel"/>
    <w:tmpl w:val="06265014"/>
    <w:lvl w:ilvl="0" w:tplc="6B145A64">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4575CF"/>
    <w:multiLevelType w:val="hybridMultilevel"/>
    <w:tmpl w:val="D23CC69C"/>
    <w:lvl w:ilvl="0" w:tplc="54522586">
      <w:start w:val="1"/>
      <w:numFmt w:val="bullet"/>
      <w:lvlText w:val="–"/>
      <w:lvlJc w:val="left"/>
      <w:pPr>
        <w:ind w:left="1260" w:hanging="360"/>
      </w:pPr>
      <w:rPr>
        <w:rFonts w:ascii="Calibri" w:eastAsiaTheme="minorHAnsi" w:hAnsi="Calibri" w:cstheme="minorBidi"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3" w15:restartNumberingAfterBreak="0">
    <w:nsid w:val="5C450129"/>
    <w:multiLevelType w:val="hybridMultilevel"/>
    <w:tmpl w:val="829AB57A"/>
    <w:lvl w:ilvl="0" w:tplc="0409000F">
      <w:start w:val="1"/>
      <w:numFmt w:val="decimal"/>
      <w:lvlText w:val="%1."/>
      <w:lvlJc w:val="left"/>
      <w:pPr>
        <w:ind w:left="360" w:hanging="360"/>
      </w:pPr>
      <w:rPr>
        <w:rFonts w:hint="default"/>
      </w:rPr>
    </w:lvl>
    <w:lvl w:ilvl="1" w:tplc="04090019">
      <w:start w:val="1"/>
      <w:numFmt w:val="lowerLetter"/>
      <w:lvlText w:val="%2."/>
      <w:lvlJc w:val="left"/>
      <w:pPr>
        <w:ind w:left="360" w:hanging="360"/>
      </w:pPr>
    </w:lvl>
    <w:lvl w:ilvl="2" w:tplc="0409001B">
      <w:start w:val="1"/>
      <w:numFmt w:val="lowerRoman"/>
      <w:lvlText w:val="%3."/>
      <w:lvlJc w:val="right"/>
      <w:pPr>
        <w:ind w:left="108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CBD0429"/>
    <w:multiLevelType w:val="multilevel"/>
    <w:tmpl w:val="C47673D2"/>
    <w:numStyleLink w:val="ListBullets-Body"/>
  </w:abstractNum>
  <w:abstractNum w:abstractNumId="25" w15:restartNumberingAfterBreak="0">
    <w:nsid w:val="5EE07498"/>
    <w:multiLevelType w:val="multilevel"/>
    <w:tmpl w:val="F2D44832"/>
    <w:styleLink w:val="AIRTableBullet"/>
    <w:lvl w:ilvl="0">
      <w:start w:val="1"/>
      <w:numFmt w:val="bullet"/>
      <w:lvlText w:val="•"/>
      <w:lvlJc w:val="left"/>
      <w:pPr>
        <w:ind w:left="288" w:hanging="216"/>
      </w:pPr>
      <w:rPr>
        <w:rFonts w:ascii="Times New Roman" w:hAnsi="Times New Roman" w:cs="Times New Roman" w:hint="default"/>
        <w:color w:val="auto"/>
        <w:sz w:val="28"/>
      </w:rPr>
    </w:lvl>
    <w:lvl w:ilvl="1">
      <w:start w:val="1"/>
      <w:numFmt w:val="bullet"/>
      <w:lvlText w:val="–"/>
      <w:lvlJc w:val="left"/>
      <w:pPr>
        <w:ind w:left="576" w:hanging="216"/>
      </w:pPr>
      <w:rPr>
        <w:rFonts w:ascii="Times New Roman" w:hAnsi="Times New Roman" w:cs="Times New Roman" w:hint="default"/>
        <w:color w:val="auto"/>
      </w:rPr>
    </w:lvl>
    <w:lvl w:ilvl="2">
      <w:start w:val="1"/>
      <w:numFmt w:val="bullet"/>
      <w:lvlText w:val="»"/>
      <w:lvlJc w:val="left"/>
      <w:pPr>
        <w:ind w:left="864" w:hanging="216"/>
      </w:pPr>
      <w:rPr>
        <w:rFonts w:ascii="Times New Roman" w:hAnsi="Times New Roman" w:cs="Times New Roman" w:hint="default"/>
      </w:rPr>
    </w:lvl>
    <w:lvl w:ilvl="3">
      <w:start w:val="1"/>
      <w:numFmt w:val="bullet"/>
      <w:lvlText w:val=""/>
      <w:lvlJc w:val="left"/>
      <w:pPr>
        <w:ind w:left="1152" w:hanging="216"/>
      </w:pPr>
      <w:rPr>
        <w:rFonts w:ascii="Symbol" w:hAnsi="Symbol" w:hint="default"/>
      </w:rPr>
    </w:lvl>
    <w:lvl w:ilvl="4">
      <w:start w:val="1"/>
      <w:numFmt w:val="bullet"/>
      <w:lvlText w:val="o"/>
      <w:lvlJc w:val="left"/>
      <w:pPr>
        <w:ind w:left="1440" w:hanging="216"/>
      </w:pPr>
      <w:rPr>
        <w:rFonts w:ascii="Courier New" w:hAnsi="Courier New" w:hint="default"/>
      </w:rPr>
    </w:lvl>
    <w:lvl w:ilvl="5">
      <w:start w:val="1"/>
      <w:numFmt w:val="bullet"/>
      <w:lvlText w:val=""/>
      <w:lvlJc w:val="left"/>
      <w:pPr>
        <w:ind w:left="1728" w:hanging="216"/>
      </w:pPr>
      <w:rPr>
        <w:rFonts w:ascii="Wingdings" w:hAnsi="Wingdings" w:hint="default"/>
      </w:rPr>
    </w:lvl>
    <w:lvl w:ilvl="6">
      <w:start w:val="1"/>
      <w:numFmt w:val="bullet"/>
      <w:lvlText w:val=""/>
      <w:lvlJc w:val="left"/>
      <w:pPr>
        <w:ind w:left="2016" w:hanging="216"/>
      </w:pPr>
      <w:rPr>
        <w:rFonts w:ascii="Symbol" w:hAnsi="Symbol" w:hint="default"/>
      </w:rPr>
    </w:lvl>
    <w:lvl w:ilvl="7">
      <w:start w:val="1"/>
      <w:numFmt w:val="bullet"/>
      <w:lvlText w:val="o"/>
      <w:lvlJc w:val="left"/>
      <w:pPr>
        <w:ind w:left="2304" w:hanging="216"/>
      </w:pPr>
      <w:rPr>
        <w:rFonts w:ascii="Courier New" w:hAnsi="Courier New" w:cs="Courier New" w:hint="default"/>
      </w:rPr>
    </w:lvl>
    <w:lvl w:ilvl="8">
      <w:start w:val="1"/>
      <w:numFmt w:val="bullet"/>
      <w:lvlText w:val=""/>
      <w:lvlJc w:val="left"/>
      <w:pPr>
        <w:ind w:left="2592" w:hanging="216"/>
      </w:pPr>
      <w:rPr>
        <w:rFonts w:ascii="Wingdings" w:hAnsi="Wingdings" w:hint="default"/>
      </w:rPr>
    </w:lvl>
  </w:abstractNum>
  <w:abstractNum w:abstractNumId="26" w15:restartNumberingAfterBreak="0">
    <w:nsid w:val="6A0756DB"/>
    <w:multiLevelType w:val="multilevel"/>
    <w:tmpl w:val="B94E7818"/>
    <w:styleLink w:val="ListBullets-Table10"/>
    <w:lvl w:ilvl="0">
      <w:start w:val="1"/>
      <w:numFmt w:val="bullet"/>
      <w:pStyle w:val="Table10Bullet1"/>
      <w:lvlText w:val="•"/>
      <w:lvlJc w:val="left"/>
      <w:pPr>
        <w:ind w:left="288" w:hanging="288"/>
      </w:pPr>
      <w:rPr>
        <w:rFonts w:ascii="Calibri" w:hAnsi="Calibri" w:hint="default"/>
        <w:color w:val="074B8E" w:themeColor="accent1"/>
        <w:sz w:val="20"/>
      </w:rPr>
    </w:lvl>
    <w:lvl w:ilvl="1">
      <w:start w:val="1"/>
      <w:numFmt w:val="bullet"/>
      <w:pStyle w:val="Table10Bullet2"/>
      <w:lvlText w:val="–"/>
      <w:lvlJc w:val="left"/>
      <w:pPr>
        <w:ind w:left="576" w:hanging="288"/>
      </w:pPr>
      <w:rPr>
        <w:rFonts w:ascii="Calibri" w:hAnsi="Calibri" w:hint="default"/>
        <w:color w:val="074B8E" w:themeColor="accent1"/>
      </w:rPr>
    </w:lvl>
    <w:lvl w:ilvl="2">
      <w:start w:val="1"/>
      <w:numFmt w:val="bullet"/>
      <w:pStyle w:val="Table10Bullet3"/>
      <w:lvlText w:val="»"/>
      <w:lvlJc w:val="left"/>
      <w:pPr>
        <w:ind w:left="864" w:hanging="288"/>
      </w:pPr>
      <w:rPr>
        <w:rFonts w:ascii="Arial" w:hAnsi="Arial" w:hint="default"/>
        <w:color w:val="074B8E" w:themeColor="accent1"/>
      </w:rPr>
    </w:lvl>
    <w:lvl w:ilvl="3">
      <w:start w:val="1"/>
      <w:numFmt w:val="bullet"/>
      <w:lvlText w:val="◦"/>
      <w:lvlJc w:val="left"/>
      <w:pPr>
        <w:ind w:left="1152" w:hanging="288"/>
      </w:pPr>
      <w:rPr>
        <w:rFonts w:ascii="Calibri" w:hAnsi="Calibri" w:hint="default"/>
        <w:color w:val="074B8E" w:themeColor="accent1"/>
      </w:rPr>
    </w:lvl>
    <w:lvl w:ilvl="4">
      <w:start w:val="1"/>
      <w:numFmt w:val="bullet"/>
      <w:lvlText w:val="›"/>
      <w:lvlJc w:val="left"/>
      <w:pPr>
        <w:ind w:left="1440" w:hanging="288"/>
      </w:pPr>
      <w:rPr>
        <w:rFonts w:ascii="Calibri" w:hAnsi="Calibri" w:hint="default"/>
        <w:color w:val="074B8E" w:themeColor="accent1"/>
      </w:rPr>
    </w:lvl>
    <w:lvl w:ilvl="5">
      <w:start w:val="1"/>
      <w:numFmt w:val="bullet"/>
      <w:lvlText w:val="‹"/>
      <w:lvlJc w:val="left"/>
      <w:pPr>
        <w:ind w:left="1728" w:hanging="288"/>
      </w:pPr>
      <w:rPr>
        <w:rFonts w:ascii="Calibri" w:hAnsi="Calibri" w:hint="default"/>
        <w:color w:val="074B8E" w:themeColor="accent1"/>
      </w:rPr>
    </w:lvl>
    <w:lvl w:ilvl="6">
      <w:start w:val="1"/>
      <w:numFmt w:val="bullet"/>
      <w:lvlText w:val="«"/>
      <w:lvlJc w:val="left"/>
      <w:pPr>
        <w:ind w:left="2016" w:hanging="288"/>
      </w:pPr>
      <w:rPr>
        <w:rFonts w:ascii="Calibri" w:hAnsi="Calibri" w:hint="default"/>
        <w:color w:val="074B8E" w:themeColor="accent1"/>
      </w:rPr>
    </w:lvl>
    <w:lvl w:ilvl="7">
      <w:start w:val="1"/>
      <w:numFmt w:val="bullet"/>
      <w:lvlText w:val="-"/>
      <w:lvlJc w:val="left"/>
      <w:pPr>
        <w:ind w:left="2304" w:hanging="288"/>
      </w:pPr>
      <w:rPr>
        <w:rFonts w:ascii="Calibri" w:hAnsi="Calibri" w:hint="default"/>
        <w:color w:val="074B8E" w:themeColor="accent1"/>
      </w:rPr>
    </w:lvl>
    <w:lvl w:ilvl="8">
      <w:start w:val="1"/>
      <w:numFmt w:val="bullet"/>
      <w:lvlText w:val=""/>
      <w:lvlJc w:val="left"/>
      <w:pPr>
        <w:ind w:left="2592" w:hanging="288"/>
      </w:pPr>
      <w:rPr>
        <w:rFonts w:ascii="Wingdings" w:hAnsi="Wingdings" w:hint="default"/>
        <w:color w:val="074B8E" w:themeColor="accent1"/>
      </w:rPr>
    </w:lvl>
  </w:abstractNum>
  <w:abstractNum w:abstractNumId="27" w15:restartNumberingAfterBreak="0">
    <w:nsid w:val="70070E9E"/>
    <w:multiLevelType w:val="hybridMultilevel"/>
    <w:tmpl w:val="E1FE5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3527A1"/>
    <w:multiLevelType w:val="hybridMultilevel"/>
    <w:tmpl w:val="5642A68C"/>
    <w:lvl w:ilvl="0" w:tplc="CDE2E886">
      <w:start w:val="1"/>
      <w:numFmt w:val="bullet"/>
      <w:lvlText w:val=""/>
      <w:lvlJc w:val="left"/>
      <w:pPr>
        <w:ind w:left="720" w:hanging="360"/>
      </w:pPr>
      <w:rPr>
        <w:rFonts w:ascii="Symbol" w:hAnsi="Symbol" w:hint="default"/>
      </w:rPr>
    </w:lvl>
    <w:lvl w:ilvl="1" w:tplc="00647E36">
      <w:start w:val="1"/>
      <w:numFmt w:val="bullet"/>
      <w:lvlText w:val="o"/>
      <w:lvlJc w:val="left"/>
      <w:pPr>
        <w:ind w:left="1440" w:hanging="360"/>
      </w:pPr>
      <w:rPr>
        <w:rFonts w:ascii="Courier New" w:hAnsi="Courier New" w:hint="default"/>
      </w:rPr>
    </w:lvl>
    <w:lvl w:ilvl="2" w:tplc="5294579E">
      <w:start w:val="1"/>
      <w:numFmt w:val="bullet"/>
      <w:lvlText w:val=""/>
      <w:lvlJc w:val="left"/>
      <w:pPr>
        <w:ind w:left="2160" w:hanging="360"/>
      </w:pPr>
      <w:rPr>
        <w:rFonts w:ascii="Wingdings" w:hAnsi="Wingdings" w:hint="default"/>
      </w:rPr>
    </w:lvl>
    <w:lvl w:ilvl="3" w:tplc="A496A754">
      <w:start w:val="1"/>
      <w:numFmt w:val="bullet"/>
      <w:lvlText w:val=""/>
      <w:lvlJc w:val="left"/>
      <w:pPr>
        <w:ind w:left="2880" w:hanging="360"/>
      </w:pPr>
      <w:rPr>
        <w:rFonts w:ascii="Symbol" w:hAnsi="Symbol" w:hint="default"/>
      </w:rPr>
    </w:lvl>
    <w:lvl w:ilvl="4" w:tplc="C75CCC2E">
      <w:start w:val="1"/>
      <w:numFmt w:val="bullet"/>
      <w:lvlText w:val="o"/>
      <w:lvlJc w:val="left"/>
      <w:pPr>
        <w:ind w:left="3600" w:hanging="360"/>
      </w:pPr>
      <w:rPr>
        <w:rFonts w:ascii="Courier New" w:hAnsi="Courier New" w:hint="default"/>
      </w:rPr>
    </w:lvl>
    <w:lvl w:ilvl="5" w:tplc="8A3218EA">
      <w:start w:val="1"/>
      <w:numFmt w:val="bullet"/>
      <w:lvlText w:val=""/>
      <w:lvlJc w:val="left"/>
      <w:pPr>
        <w:ind w:left="4320" w:hanging="360"/>
      </w:pPr>
      <w:rPr>
        <w:rFonts w:ascii="Wingdings" w:hAnsi="Wingdings" w:hint="default"/>
      </w:rPr>
    </w:lvl>
    <w:lvl w:ilvl="6" w:tplc="4742339E">
      <w:start w:val="1"/>
      <w:numFmt w:val="bullet"/>
      <w:lvlText w:val=""/>
      <w:lvlJc w:val="left"/>
      <w:pPr>
        <w:ind w:left="5040" w:hanging="360"/>
      </w:pPr>
      <w:rPr>
        <w:rFonts w:ascii="Symbol" w:hAnsi="Symbol" w:hint="default"/>
      </w:rPr>
    </w:lvl>
    <w:lvl w:ilvl="7" w:tplc="8984FB60">
      <w:start w:val="1"/>
      <w:numFmt w:val="bullet"/>
      <w:lvlText w:val="o"/>
      <w:lvlJc w:val="left"/>
      <w:pPr>
        <w:ind w:left="5760" w:hanging="360"/>
      </w:pPr>
      <w:rPr>
        <w:rFonts w:ascii="Courier New" w:hAnsi="Courier New" w:hint="default"/>
      </w:rPr>
    </w:lvl>
    <w:lvl w:ilvl="8" w:tplc="1630714A">
      <w:start w:val="1"/>
      <w:numFmt w:val="bullet"/>
      <w:lvlText w:val=""/>
      <w:lvlJc w:val="left"/>
      <w:pPr>
        <w:ind w:left="6480" w:hanging="360"/>
      </w:pPr>
      <w:rPr>
        <w:rFonts w:ascii="Wingdings" w:hAnsi="Wingdings" w:hint="default"/>
      </w:rPr>
    </w:lvl>
  </w:abstractNum>
  <w:num w:numId="1" w16cid:durableId="1496990753">
    <w:abstractNumId w:val="28"/>
  </w:num>
  <w:num w:numId="2" w16cid:durableId="20203308">
    <w:abstractNumId w:val="13"/>
  </w:num>
  <w:num w:numId="3" w16cid:durableId="1295983688">
    <w:abstractNumId w:val="20"/>
  </w:num>
  <w:num w:numId="4" w16cid:durableId="1374692427">
    <w:abstractNumId w:val="23"/>
  </w:num>
  <w:num w:numId="5" w16cid:durableId="2091001664">
    <w:abstractNumId w:val="21"/>
  </w:num>
  <w:num w:numId="6" w16cid:durableId="75826900">
    <w:abstractNumId w:val="22"/>
  </w:num>
  <w:num w:numId="7" w16cid:durableId="1108350239">
    <w:abstractNumId w:val="7"/>
  </w:num>
  <w:num w:numId="8" w16cid:durableId="734352722">
    <w:abstractNumId w:val="8"/>
  </w:num>
  <w:num w:numId="9" w16cid:durableId="486409112">
    <w:abstractNumId w:val="26"/>
  </w:num>
  <w:num w:numId="10" w16cid:durableId="2095515706">
    <w:abstractNumId w:val="4"/>
  </w:num>
  <w:num w:numId="11" w16cid:durableId="1642617564">
    <w:abstractNumId w:val="17"/>
  </w:num>
  <w:num w:numId="12" w16cid:durableId="578322024">
    <w:abstractNumId w:val="11"/>
  </w:num>
  <w:num w:numId="13" w16cid:durableId="1322348068">
    <w:abstractNumId w:val="2"/>
  </w:num>
  <w:num w:numId="14" w16cid:durableId="1094745927">
    <w:abstractNumId w:val="25"/>
  </w:num>
  <w:num w:numId="15" w16cid:durableId="211499533">
    <w:abstractNumId w:val="14"/>
  </w:num>
  <w:num w:numId="16" w16cid:durableId="822161468">
    <w:abstractNumId w:val="24"/>
  </w:num>
  <w:num w:numId="17" w16cid:durableId="1010453646">
    <w:abstractNumId w:val="24"/>
  </w:num>
  <w:num w:numId="18" w16cid:durableId="1209221346">
    <w:abstractNumId w:val="24"/>
  </w:num>
  <w:num w:numId="19" w16cid:durableId="430273161">
    <w:abstractNumId w:val="5"/>
  </w:num>
  <w:num w:numId="20" w16cid:durableId="2110463626">
    <w:abstractNumId w:val="9"/>
  </w:num>
  <w:num w:numId="21" w16cid:durableId="1561944703">
    <w:abstractNumId w:val="9"/>
  </w:num>
  <w:num w:numId="22" w16cid:durableId="1535191691">
    <w:abstractNumId w:val="9"/>
  </w:num>
  <w:num w:numId="23" w16cid:durableId="1151406500">
    <w:abstractNumId w:val="1"/>
  </w:num>
  <w:num w:numId="24" w16cid:durableId="1569416422">
    <w:abstractNumId w:val="6"/>
  </w:num>
  <w:num w:numId="25" w16cid:durableId="1142773813">
    <w:abstractNumId w:val="6"/>
  </w:num>
  <w:num w:numId="26" w16cid:durableId="1617250971">
    <w:abstractNumId w:val="6"/>
  </w:num>
  <w:num w:numId="27" w16cid:durableId="1747066232">
    <w:abstractNumId w:val="3"/>
  </w:num>
  <w:num w:numId="28" w16cid:durableId="370956234">
    <w:abstractNumId w:val="10"/>
  </w:num>
  <w:num w:numId="29" w16cid:durableId="1089546735">
    <w:abstractNumId w:val="16"/>
  </w:num>
  <w:num w:numId="30" w16cid:durableId="9983825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76629572">
    <w:abstractNumId w:val="18"/>
  </w:num>
  <w:num w:numId="32" w16cid:durableId="193091819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18231892">
    <w:abstractNumId w:val="27"/>
  </w:num>
  <w:num w:numId="34" w16cid:durableId="340399882">
    <w:abstractNumId w:val="0"/>
  </w:num>
  <w:num w:numId="35" w16cid:durableId="198928560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A1trAwMLU0MTU1NzFX0lEKTi0uzszPAykwqgUAtjVP0CwAAAA="/>
  </w:docVars>
  <w:rsids>
    <w:rsidRoot w:val="0066086F"/>
    <w:rsid w:val="000009F2"/>
    <w:rsid w:val="00005579"/>
    <w:rsid w:val="00011931"/>
    <w:rsid w:val="00015D9E"/>
    <w:rsid w:val="00017409"/>
    <w:rsid w:val="000227D0"/>
    <w:rsid w:val="00022BDD"/>
    <w:rsid w:val="00024D37"/>
    <w:rsid w:val="00030FA4"/>
    <w:rsid w:val="000318CB"/>
    <w:rsid w:val="0003227D"/>
    <w:rsid w:val="00032E40"/>
    <w:rsid w:val="000334CA"/>
    <w:rsid w:val="00037395"/>
    <w:rsid w:val="00046410"/>
    <w:rsid w:val="00060D26"/>
    <w:rsid w:val="00067B90"/>
    <w:rsid w:val="00070F14"/>
    <w:rsid w:val="00076AD2"/>
    <w:rsid w:val="00087F35"/>
    <w:rsid w:val="00095D23"/>
    <w:rsid w:val="000A3105"/>
    <w:rsid w:val="000A4FF9"/>
    <w:rsid w:val="000B3574"/>
    <w:rsid w:val="000B54E2"/>
    <w:rsid w:val="000C02D9"/>
    <w:rsid w:val="000D2BAB"/>
    <w:rsid w:val="000E6339"/>
    <w:rsid w:val="000E6FA5"/>
    <w:rsid w:val="000F0553"/>
    <w:rsid w:val="000F0797"/>
    <w:rsid w:val="000F25F0"/>
    <w:rsid w:val="00105E5A"/>
    <w:rsid w:val="0010769E"/>
    <w:rsid w:val="001171E5"/>
    <w:rsid w:val="0012034C"/>
    <w:rsid w:val="001203AA"/>
    <w:rsid w:val="00122E09"/>
    <w:rsid w:val="001245BD"/>
    <w:rsid w:val="001271E3"/>
    <w:rsid w:val="00134F8D"/>
    <w:rsid w:val="00135E06"/>
    <w:rsid w:val="00141878"/>
    <w:rsid w:val="00144AA4"/>
    <w:rsid w:val="00146D28"/>
    <w:rsid w:val="00146EE8"/>
    <w:rsid w:val="0015468A"/>
    <w:rsid w:val="00160BD9"/>
    <w:rsid w:val="001636A9"/>
    <w:rsid w:val="00165595"/>
    <w:rsid w:val="001704FC"/>
    <w:rsid w:val="00182EBC"/>
    <w:rsid w:val="001849DF"/>
    <w:rsid w:val="001934E7"/>
    <w:rsid w:val="001961AF"/>
    <w:rsid w:val="001A3869"/>
    <w:rsid w:val="001C4862"/>
    <w:rsid w:val="001C6D90"/>
    <w:rsid w:val="001D458F"/>
    <w:rsid w:val="001D72D4"/>
    <w:rsid w:val="001E51F6"/>
    <w:rsid w:val="001E6008"/>
    <w:rsid w:val="001E78BA"/>
    <w:rsid w:val="002004B5"/>
    <w:rsid w:val="00200A1E"/>
    <w:rsid w:val="00212870"/>
    <w:rsid w:val="00213D79"/>
    <w:rsid w:val="002205D9"/>
    <w:rsid w:val="00221AB9"/>
    <w:rsid w:val="00221F58"/>
    <w:rsid w:val="00222FDF"/>
    <w:rsid w:val="002252DF"/>
    <w:rsid w:val="002304A7"/>
    <w:rsid w:val="00241EBF"/>
    <w:rsid w:val="00273240"/>
    <w:rsid w:val="0027489C"/>
    <w:rsid w:val="00280CD4"/>
    <w:rsid w:val="002906A6"/>
    <w:rsid w:val="0029329B"/>
    <w:rsid w:val="00297A80"/>
    <w:rsid w:val="002A39E9"/>
    <w:rsid w:val="002A660A"/>
    <w:rsid w:val="002B5EC8"/>
    <w:rsid w:val="002C2B09"/>
    <w:rsid w:val="002C664B"/>
    <w:rsid w:val="002C7723"/>
    <w:rsid w:val="002C7BB8"/>
    <w:rsid w:val="002C7D9E"/>
    <w:rsid w:val="002D2B6B"/>
    <w:rsid w:val="002E0F23"/>
    <w:rsid w:val="002E31F5"/>
    <w:rsid w:val="002F0A05"/>
    <w:rsid w:val="00303325"/>
    <w:rsid w:val="00304B9B"/>
    <w:rsid w:val="00305B05"/>
    <w:rsid w:val="003260D6"/>
    <w:rsid w:val="003269DB"/>
    <w:rsid w:val="00331EA2"/>
    <w:rsid w:val="00334BDC"/>
    <w:rsid w:val="00335F66"/>
    <w:rsid w:val="003431A2"/>
    <w:rsid w:val="00357602"/>
    <w:rsid w:val="00357BCD"/>
    <w:rsid w:val="0036022B"/>
    <w:rsid w:val="003640B2"/>
    <w:rsid w:val="00364A23"/>
    <w:rsid w:val="00367F43"/>
    <w:rsid w:val="003705B3"/>
    <w:rsid w:val="0037079E"/>
    <w:rsid w:val="00380B56"/>
    <w:rsid w:val="00384858"/>
    <w:rsid w:val="00385DDA"/>
    <w:rsid w:val="003927B3"/>
    <w:rsid w:val="00392B88"/>
    <w:rsid w:val="00395F18"/>
    <w:rsid w:val="003A4856"/>
    <w:rsid w:val="003A7C94"/>
    <w:rsid w:val="003B217C"/>
    <w:rsid w:val="003C189E"/>
    <w:rsid w:val="003D3877"/>
    <w:rsid w:val="003F052E"/>
    <w:rsid w:val="003F0B28"/>
    <w:rsid w:val="003F1146"/>
    <w:rsid w:val="003F160C"/>
    <w:rsid w:val="003F6A1D"/>
    <w:rsid w:val="0040258C"/>
    <w:rsid w:val="00402F6E"/>
    <w:rsid w:val="00414DDD"/>
    <w:rsid w:val="00414DED"/>
    <w:rsid w:val="0042726F"/>
    <w:rsid w:val="00432411"/>
    <w:rsid w:val="0043684D"/>
    <w:rsid w:val="004419E0"/>
    <w:rsid w:val="0044345D"/>
    <w:rsid w:val="00444A73"/>
    <w:rsid w:val="0045368E"/>
    <w:rsid w:val="004543C5"/>
    <w:rsid w:val="00455AFF"/>
    <w:rsid w:val="00457214"/>
    <w:rsid w:val="004601E5"/>
    <w:rsid w:val="00462860"/>
    <w:rsid w:val="00466141"/>
    <w:rsid w:val="0046755B"/>
    <w:rsid w:val="00484088"/>
    <w:rsid w:val="004847DF"/>
    <w:rsid w:val="004860B6"/>
    <w:rsid w:val="004A026E"/>
    <w:rsid w:val="004A6E3F"/>
    <w:rsid w:val="004A74E0"/>
    <w:rsid w:val="004B69DC"/>
    <w:rsid w:val="004C0920"/>
    <w:rsid w:val="004C5010"/>
    <w:rsid w:val="004C5055"/>
    <w:rsid w:val="004C78C3"/>
    <w:rsid w:val="004D7C49"/>
    <w:rsid w:val="004E1102"/>
    <w:rsid w:val="004E3A36"/>
    <w:rsid w:val="004E40C9"/>
    <w:rsid w:val="004E588C"/>
    <w:rsid w:val="004E6F37"/>
    <w:rsid w:val="004F3C88"/>
    <w:rsid w:val="004F771D"/>
    <w:rsid w:val="0051426D"/>
    <w:rsid w:val="005226F7"/>
    <w:rsid w:val="0053517E"/>
    <w:rsid w:val="005435E1"/>
    <w:rsid w:val="00544F7A"/>
    <w:rsid w:val="00546DB2"/>
    <w:rsid w:val="00547F01"/>
    <w:rsid w:val="0055323B"/>
    <w:rsid w:val="00553732"/>
    <w:rsid w:val="00554CBC"/>
    <w:rsid w:val="00555FF1"/>
    <w:rsid w:val="0055643D"/>
    <w:rsid w:val="00571E13"/>
    <w:rsid w:val="005766AB"/>
    <w:rsid w:val="005801B7"/>
    <w:rsid w:val="00586888"/>
    <w:rsid w:val="00596202"/>
    <w:rsid w:val="005A36C1"/>
    <w:rsid w:val="005A38CF"/>
    <w:rsid w:val="005A79B6"/>
    <w:rsid w:val="005C2DBD"/>
    <w:rsid w:val="005C41C3"/>
    <w:rsid w:val="005D3199"/>
    <w:rsid w:val="005D77AB"/>
    <w:rsid w:val="005E0C35"/>
    <w:rsid w:val="005E0F70"/>
    <w:rsid w:val="005E5715"/>
    <w:rsid w:val="005E5993"/>
    <w:rsid w:val="005E6DED"/>
    <w:rsid w:val="00604BF1"/>
    <w:rsid w:val="00610A8E"/>
    <w:rsid w:val="00611FC9"/>
    <w:rsid w:val="00615721"/>
    <w:rsid w:val="006237D8"/>
    <w:rsid w:val="0062445C"/>
    <w:rsid w:val="00630225"/>
    <w:rsid w:val="00632475"/>
    <w:rsid w:val="0063680B"/>
    <w:rsid w:val="00636B39"/>
    <w:rsid w:val="00657498"/>
    <w:rsid w:val="0066086F"/>
    <w:rsid w:val="0066623C"/>
    <w:rsid w:val="0067123E"/>
    <w:rsid w:val="006816B8"/>
    <w:rsid w:val="00682FB2"/>
    <w:rsid w:val="006A2342"/>
    <w:rsid w:val="006B1491"/>
    <w:rsid w:val="006B1BCD"/>
    <w:rsid w:val="006B3478"/>
    <w:rsid w:val="006B3B08"/>
    <w:rsid w:val="006B3B29"/>
    <w:rsid w:val="006B6E2F"/>
    <w:rsid w:val="006D080C"/>
    <w:rsid w:val="006D72E6"/>
    <w:rsid w:val="006E3164"/>
    <w:rsid w:val="006E43A3"/>
    <w:rsid w:val="006E75FF"/>
    <w:rsid w:val="00705706"/>
    <w:rsid w:val="00710324"/>
    <w:rsid w:val="00721764"/>
    <w:rsid w:val="007314A3"/>
    <w:rsid w:val="00736AB0"/>
    <w:rsid w:val="00741EA9"/>
    <w:rsid w:val="0074493B"/>
    <w:rsid w:val="007454C6"/>
    <w:rsid w:val="00745703"/>
    <w:rsid w:val="00746398"/>
    <w:rsid w:val="00780DE1"/>
    <w:rsid w:val="00781D80"/>
    <w:rsid w:val="0079011E"/>
    <w:rsid w:val="007A2291"/>
    <w:rsid w:val="007A65ED"/>
    <w:rsid w:val="007C677C"/>
    <w:rsid w:val="007D05BC"/>
    <w:rsid w:val="007E08AC"/>
    <w:rsid w:val="007F6494"/>
    <w:rsid w:val="00807F2E"/>
    <w:rsid w:val="00812713"/>
    <w:rsid w:val="00814837"/>
    <w:rsid w:val="00831FB5"/>
    <w:rsid w:val="0083472F"/>
    <w:rsid w:val="00836F50"/>
    <w:rsid w:val="0085711A"/>
    <w:rsid w:val="00861A18"/>
    <w:rsid w:val="0086302C"/>
    <w:rsid w:val="00866DC5"/>
    <w:rsid w:val="008734CF"/>
    <w:rsid w:val="00877745"/>
    <w:rsid w:val="00882F00"/>
    <w:rsid w:val="00892BAD"/>
    <w:rsid w:val="00894A89"/>
    <w:rsid w:val="008A3F15"/>
    <w:rsid w:val="008A4FAE"/>
    <w:rsid w:val="008A72A0"/>
    <w:rsid w:val="008B48A7"/>
    <w:rsid w:val="008C0ED0"/>
    <w:rsid w:val="008C6923"/>
    <w:rsid w:val="008D747A"/>
    <w:rsid w:val="008E1532"/>
    <w:rsid w:val="008E2C46"/>
    <w:rsid w:val="008E4670"/>
    <w:rsid w:val="008E7E6B"/>
    <w:rsid w:val="008F02BB"/>
    <w:rsid w:val="008F561C"/>
    <w:rsid w:val="008F7907"/>
    <w:rsid w:val="00902D64"/>
    <w:rsid w:val="009121FA"/>
    <w:rsid w:val="00915C60"/>
    <w:rsid w:val="00916F7F"/>
    <w:rsid w:val="00920790"/>
    <w:rsid w:val="009268B9"/>
    <w:rsid w:val="00927995"/>
    <w:rsid w:val="0093316A"/>
    <w:rsid w:val="00934233"/>
    <w:rsid w:val="009412C1"/>
    <w:rsid w:val="00941461"/>
    <w:rsid w:val="0094299C"/>
    <w:rsid w:val="00954835"/>
    <w:rsid w:val="009559D1"/>
    <w:rsid w:val="00962D30"/>
    <w:rsid w:val="009676A2"/>
    <w:rsid w:val="00967E2F"/>
    <w:rsid w:val="009722DE"/>
    <w:rsid w:val="00996F78"/>
    <w:rsid w:val="00997BA7"/>
    <w:rsid w:val="009A03FE"/>
    <w:rsid w:val="009A3A1E"/>
    <w:rsid w:val="009A4E00"/>
    <w:rsid w:val="009A7300"/>
    <w:rsid w:val="009C7DA3"/>
    <w:rsid w:val="009D08D6"/>
    <w:rsid w:val="009E0BCA"/>
    <w:rsid w:val="009E4897"/>
    <w:rsid w:val="009F552C"/>
    <w:rsid w:val="009F6A47"/>
    <w:rsid w:val="00A12F60"/>
    <w:rsid w:val="00A13F8C"/>
    <w:rsid w:val="00A208BF"/>
    <w:rsid w:val="00A20B61"/>
    <w:rsid w:val="00A21AE3"/>
    <w:rsid w:val="00A342D4"/>
    <w:rsid w:val="00A50F8B"/>
    <w:rsid w:val="00A71FEC"/>
    <w:rsid w:val="00A74761"/>
    <w:rsid w:val="00A7713A"/>
    <w:rsid w:val="00A817E6"/>
    <w:rsid w:val="00AA0D82"/>
    <w:rsid w:val="00AB771D"/>
    <w:rsid w:val="00AD5C46"/>
    <w:rsid w:val="00AF0207"/>
    <w:rsid w:val="00AF3C7C"/>
    <w:rsid w:val="00AF46B5"/>
    <w:rsid w:val="00B01B31"/>
    <w:rsid w:val="00B051B9"/>
    <w:rsid w:val="00B05E63"/>
    <w:rsid w:val="00B12FB8"/>
    <w:rsid w:val="00B228E5"/>
    <w:rsid w:val="00B32245"/>
    <w:rsid w:val="00B32DAA"/>
    <w:rsid w:val="00B43BF4"/>
    <w:rsid w:val="00B450E4"/>
    <w:rsid w:val="00B46D3F"/>
    <w:rsid w:val="00B47BA4"/>
    <w:rsid w:val="00B50C10"/>
    <w:rsid w:val="00B534C2"/>
    <w:rsid w:val="00B665D1"/>
    <w:rsid w:val="00B70C17"/>
    <w:rsid w:val="00B72E39"/>
    <w:rsid w:val="00B86A53"/>
    <w:rsid w:val="00B93D52"/>
    <w:rsid w:val="00BA5150"/>
    <w:rsid w:val="00BA7484"/>
    <w:rsid w:val="00BA7BAC"/>
    <w:rsid w:val="00BC3DD0"/>
    <w:rsid w:val="00BC48A8"/>
    <w:rsid w:val="00BC5EFD"/>
    <w:rsid w:val="00BC5FDD"/>
    <w:rsid w:val="00BC7CD2"/>
    <w:rsid w:val="00BD3F03"/>
    <w:rsid w:val="00BE7246"/>
    <w:rsid w:val="00BF035D"/>
    <w:rsid w:val="00BF1E55"/>
    <w:rsid w:val="00BF7FCB"/>
    <w:rsid w:val="00C04CFC"/>
    <w:rsid w:val="00C04E7B"/>
    <w:rsid w:val="00C1118C"/>
    <w:rsid w:val="00C12C14"/>
    <w:rsid w:val="00C13D0A"/>
    <w:rsid w:val="00C248CB"/>
    <w:rsid w:val="00C34DB6"/>
    <w:rsid w:val="00C53905"/>
    <w:rsid w:val="00C61AD0"/>
    <w:rsid w:val="00C746B2"/>
    <w:rsid w:val="00C806EE"/>
    <w:rsid w:val="00C8153A"/>
    <w:rsid w:val="00C83DDA"/>
    <w:rsid w:val="00C84FFC"/>
    <w:rsid w:val="00C8546D"/>
    <w:rsid w:val="00C92D74"/>
    <w:rsid w:val="00C94905"/>
    <w:rsid w:val="00C94ECD"/>
    <w:rsid w:val="00C960EF"/>
    <w:rsid w:val="00CA4CBB"/>
    <w:rsid w:val="00CB4803"/>
    <w:rsid w:val="00CB5152"/>
    <w:rsid w:val="00CB68B7"/>
    <w:rsid w:val="00CC0BE0"/>
    <w:rsid w:val="00CC2561"/>
    <w:rsid w:val="00CD6B34"/>
    <w:rsid w:val="00CE0CE0"/>
    <w:rsid w:val="00CE1C41"/>
    <w:rsid w:val="00CE1D38"/>
    <w:rsid w:val="00CE38A0"/>
    <w:rsid w:val="00CF0026"/>
    <w:rsid w:val="00CF5F13"/>
    <w:rsid w:val="00CF7BC3"/>
    <w:rsid w:val="00D11E6C"/>
    <w:rsid w:val="00D15011"/>
    <w:rsid w:val="00D15B42"/>
    <w:rsid w:val="00D16883"/>
    <w:rsid w:val="00D2519A"/>
    <w:rsid w:val="00D31388"/>
    <w:rsid w:val="00D41539"/>
    <w:rsid w:val="00D42217"/>
    <w:rsid w:val="00D46323"/>
    <w:rsid w:val="00D501F4"/>
    <w:rsid w:val="00D56881"/>
    <w:rsid w:val="00D9115B"/>
    <w:rsid w:val="00D9325D"/>
    <w:rsid w:val="00DA790F"/>
    <w:rsid w:val="00DC2F30"/>
    <w:rsid w:val="00DC4C67"/>
    <w:rsid w:val="00DD0C9D"/>
    <w:rsid w:val="00DD17C2"/>
    <w:rsid w:val="00DD31F8"/>
    <w:rsid w:val="00DF3844"/>
    <w:rsid w:val="00DF5B8D"/>
    <w:rsid w:val="00E04A39"/>
    <w:rsid w:val="00E10892"/>
    <w:rsid w:val="00E25BEC"/>
    <w:rsid w:val="00E56835"/>
    <w:rsid w:val="00E56F6B"/>
    <w:rsid w:val="00E609B9"/>
    <w:rsid w:val="00E63EC0"/>
    <w:rsid w:val="00E6474A"/>
    <w:rsid w:val="00E65E70"/>
    <w:rsid w:val="00E67CD7"/>
    <w:rsid w:val="00E86387"/>
    <w:rsid w:val="00E93804"/>
    <w:rsid w:val="00EA1CAA"/>
    <w:rsid w:val="00EC585A"/>
    <w:rsid w:val="00ED1541"/>
    <w:rsid w:val="00ED310F"/>
    <w:rsid w:val="00ED4ECC"/>
    <w:rsid w:val="00EF5A49"/>
    <w:rsid w:val="00F01E19"/>
    <w:rsid w:val="00F11789"/>
    <w:rsid w:val="00F13E29"/>
    <w:rsid w:val="00F14603"/>
    <w:rsid w:val="00F33F31"/>
    <w:rsid w:val="00F34DB7"/>
    <w:rsid w:val="00F46851"/>
    <w:rsid w:val="00F514E3"/>
    <w:rsid w:val="00F559C2"/>
    <w:rsid w:val="00F61FE8"/>
    <w:rsid w:val="00F9322C"/>
    <w:rsid w:val="00F95CAD"/>
    <w:rsid w:val="00F96597"/>
    <w:rsid w:val="00FA1F2D"/>
    <w:rsid w:val="00FA252E"/>
    <w:rsid w:val="00FA4F97"/>
    <w:rsid w:val="00FB19A4"/>
    <w:rsid w:val="00FB1BCF"/>
    <w:rsid w:val="00FE67A9"/>
    <w:rsid w:val="00FF1969"/>
    <w:rsid w:val="00FF199F"/>
    <w:rsid w:val="00FF68EF"/>
    <w:rsid w:val="00FF6A00"/>
    <w:rsid w:val="00FF6CFC"/>
    <w:rsid w:val="146E64D6"/>
    <w:rsid w:val="20F887E7"/>
    <w:rsid w:val="2366260B"/>
    <w:rsid w:val="273C0868"/>
    <w:rsid w:val="2D6C9570"/>
    <w:rsid w:val="2FDB6842"/>
    <w:rsid w:val="305F8895"/>
    <w:rsid w:val="34C379B8"/>
    <w:rsid w:val="362541F4"/>
    <w:rsid w:val="39BB66A9"/>
    <w:rsid w:val="3B57370A"/>
    <w:rsid w:val="40499206"/>
    <w:rsid w:val="45818FCB"/>
    <w:rsid w:val="45A8C10C"/>
    <w:rsid w:val="4BD00CAC"/>
    <w:rsid w:val="4D0EECB1"/>
    <w:rsid w:val="5258B2FB"/>
    <w:rsid w:val="5583253D"/>
    <w:rsid w:val="60D587D2"/>
    <w:rsid w:val="65AE650D"/>
    <w:rsid w:val="70CA4055"/>
    <w:rsid w:val="75E326FF"/>
    <w:rsid w:val="7609E46D"/>
    <w:rsid w:val="7BB7A47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21B322"/>
  <w14:defaultImageDpi w14:val="32767"/>
  <w15:chartTrackingRefBased/>
  <w15:docId w15:val="{7AA3C6A3-BD49-4D48-A179-EF54CB72F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380B56"/>
    <w:pPr>
      <w:spacing w:line="276" w:lineRule="auto"/>
    </w:pPr>
  </w:style>
  <w:style w:type="paragraph" w:styleId="Heading1">
    <w:name w:val="heading 1"/>
    <w:basedOn w:val="Normal"/>
    <w:next w:val="Normal"/>
    <w:link w:val="Heading1Char"/>
    <w:uiPriority w:val="1"/>
    <w:qFormat/>
    <w:rsid w:val="0066623C"/>
    <w:pPr>
      <w:spacing w:before="280" w:line="240" w:lineRule="auto"/>
      <w:outlineLvl w:val="0"/>
    </w:pPr>
    <w:rPr>
      <w:b/>
      <w:bCs/>
      <w:color w:val="074B8E" w:themeColor="accent1"/>
      <w:sz w:val="56"/>
      <w:szCs w:val="56"/>
    </w:rPr>
  </w:style>
  <w:style w:type="paragraph" w:styleId="Heading2">
    <w:name w:val="heading 2"/>
    <w:basedOn w:val="HeadingFont"/>
    <w:next w:val="Normal"/>
    <w:link w:val="Heading2Char"/>
    <w:uiPriority w:val="9"/>
    <w:unhideWhenUsed/>
    <w:qFormat/>
    <w:rsid w:val="009F6A47"/>
    <w:pPr>
      <w:keepLines/>
      <w:spacing w:before="360" w:after="120"/>
      <w:outlineLvl w:val="1"/>
    </w:pPr>
    <w:rPr>
      <w:rFonts w:eastAsiaTheme="majorEastAsia" w:cstheme="majorBidi"/>
      <w:b/>
      <w:noProof/>
      <w:color w:val="005040" w:themeColor="accent3" w:themeShade="BF"/>
      <w:sz w:val="36"/>
    </w:rPr>
  </w:style>
  <w:style w:type="paragraph" w:styleId="Heading3">
    <w:name w:val="heading 3"/>
    <w:basedOn w:val="Heading2"/>
    <w:next w:val="BodyTextPostHead"/>
    <w:link w:val="Heading3Char"/>
    <w:uiPriority w:val="9"/>
    <w:unhideWhenUsed/>
    <w:qFormat/>
    <w:rsid w:val="009F6A47"/>
    <w:pPr>
      <w:spacing w:before="240" w:after="0"/>
      <w:outlineLvl w:val="2"/>
    </w:pPr>
    <w:rPr>
      <w:rFonts w:cs="Times New Roman"/>
      <w:color w:val="074B8E" w:themeColor="accent1"/>
      <w:sz w:val="28"/>
      <w:szCs w:val="26"/>
    </w:rPr>
  </w:style>
  <w:style w:type="paragraph" w:styleId="Heading4">
    <w:name w:val="heading 4"/>
    <w:basedOn w:val="Normal"/>
    <w:next w:val="BodyTextPostHead"/>
    <w:link w:val="Heading4Char"/>
    <w:uiPriority w:val="9"/>
    <w:unhideWhenUsed/>
    <w:qFormat/>
    <w:rsid w:val="00C84FFC"/>
    <w:pPr>
      <w:keepNext/>
      <w:keepLines/>
      <w:suppressAutoHyphens/>
      <w:spacing w:before="240"/>
      <w:outlineLvl w:val="3"/>
    </w:pPr>
    <w:rPr>
      <w:rFonts w:asciiTheme="majorHAnsi" w:eastAsia="Times New Roman" w:hAnsiTheme="majorHAnsi" w:cs="Times New Roman"/>
      <w:b/>
      <w:i/>
      <w:iCs/>
      <w:noProof/>
      <w:color w:val="074B8E"/>
      <w:sz w:val="26"/>
      <w:szCs w:val="26"/>
    </w:rPr>
  </w:style>
  <w:style w:type="paragraph" w:styleId="Heading5">
    <w:name w:val="heading 5"/>
    <w:basedOn w:val="BodyText"/>
    <w:next w:val="BodyTextPostHead"/>
    <w:link w:val="Heading5Char"/>
    <w:uiPriority w:val="9"/>
    <w:unhideWhenUsed/>
    <w:qFormat/>
    <w:rsid w:val="00380B56"/>
    <w:pPr>
      <w:spacing w:after="0"/>
      <w:outlineLvl w:val="4"/>
    </w:pPr>
    <w:rPr>
      <w:rFonts w:cs="Calibri"/>
      <w:b/>
    </w:rPr>
  </w:style>
  <w:style w:type="paragraph" w:styleId="Heading6">
    <w:name w:val="heading 6"/>
    <w:basedOn w:val="BodyText"/>
    <w:next w:val="BodyTextPostHead"/>
    <w:link w:val="Heading6Char"/>
    <w:uiPriority w:val="9"/>
    <w:unhideWhenUsed/>
    <w:qFormat/>
    <w:rsid w:val="00380B56"/>
    <w:pPr>
      <w:spacing w:after="0"/>
      <w:outlineLvl w:val="5"/>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5011"/>
    <w:pPr>
      <w:ind w:left="720"/>
      <w:contextualSpacing/>
    </w:pPr>
  </w:style>
  <w:style w:type="paragraph" w:styleId="Header">
    <w:name w:val="header"/>
    <w:basedOn w:val="BodyText"/>
    <w:link w:val="HeaderChar"/>
    <w:uiPriority w:val="99"/>
    <w:unhideWhenUsed/>
    <w:rsid w:val="00380B56"/>
    <w:pPr>
      <w:tabs>
        <w:tab w:val="center" w:pos="4680"/>
        <w:tab w:val="right" w:pos="9360"/>
      </w:tabs>
      <w:spacing w:before="0" w:after="0"/>
    </w:pPr>
    <w:rPr>
      <w:sz w:val="20"/>
    </w:rPr>
  </w:style>
  <w:style w:type="character" w:customStyle="1" w:styleId="HeaderChar">
    <w:name w:val="Header Char"/>
    <w:basedOn w:val="DefaultParagraphFont"/>
    <w:link w:val="Header"/>
    <w:uiPriority w:val="99"/>
    <w:rsid w:val="00380B56"/>
    <w:rPr>
      <w:rFonts w:eastAsia="Calibri" w:cs="Times New Roman"/>
      <w:sz w:val="20"/>
    </w:rPr>
  </w:style>
  <w:style w:type="paragraph" w:styleId="Footer">
    <w:name w:val="footer"/>
    <w:basedOn w:val="HeadingFont"/>
    <w:link w:val="FooterChar"/>
    <w:uiPriority w:val="99"/>
    <w:unhideWhenUsed/>
    <w:qFormat/>
    <w:rsid w:val="00380B56"/>
    <w:pPr>
      <w:keepNext w:val="0"/>
      <w:tabs>
        <w:tab w:val="center" w:pos="4680"/>
        <w:tab w:val="right" w:pos="9360"/>
      </w:tabs>
      <w:spacing w:before="120"/>
    </w:pPr>
    <w:rPr>
      <w:noProof/>
      <w:color w:val="000000" w:themeColor="text1"/>
      <w:sz w:val="20"/>
    </w:rPr>
  </w:style>
  <w:style w:type="character" w:customStyle="1" w:styleId="FooterChar">
    <w:name w:val="Footer Char"/>
    <w:basedOn w:val="DefaultParagraphFont"/>
    <w:link w:val="Footer"/>
    <w:uiPriority w:val="99"/>
    <w:rsid w:val="00380B56"/>
    <w:rPr>
      <w:rFonts w:asciiTheme="majorHAnsi" w:hAnsiTheme="majorHAnsi"/>
      <w:noProof/>
      <w:color w:val="000000" w:themeColor="text1"/>
      <w:sz w:val="20"/>
    </w:rPr>
  </w:style>
  <w:style w:type="paragraph" w:styleId="BalloonText">
    <w:name w:val="Balloon Text"/>
    <w:basedOn w:val="BodyText"/>
    <w:link w:val="BalloonTextChar"/>
    <w:uiPriority w:val="99"/>
    <w:semiHidden/>
    <w:unhideWhenUsed/>
    <w:rsid w:val="00380B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0B56"/>
    <w:rPr>
      <w:rFonts w:ascii="Segoe UI" w:eastAsia="Calibri" w:hAnsi="Segoe UI" w:cs="Segoe UI"/>
      <w:sz w:val="18"/>
      <w:szCs w:val="18"/>
    </w:rPr>
  </w:style>
  <w:style w:type="table" w:customStyle="1" w:styleId="TableStyle-Accent1">
    <w:name w:val="__Table Style-Accent 1"/>
    <w:basedOn w:val="TableNormal"/>
    <w:uiPriority w:val="99"/>
    <w:rsid w:val="002304A7"/>
    <w:pPr>
      <w:spacing w:before="60" w:after="60" w:line="276" w:lineRule="auto"/>
    </w:pPr>
    <w:rPr>
      <w:rFonts w:ascii="Calibri" w:hAnsi="Calibri"/>
      <w:sz w:val="20"/>
    </w:rPr>
    <w:tblPr>
      <w:tblStyleRowBandSize w:val="1"/>
      <w:tblBorders>
        <w:top w:val="single" w:sz="6" w:space="0" w:color="006C57" w:themeColor="accent3"/>
        <w:bottom w:val="single" w:sz="6" w:space="0" w:color="006C57" w:themeColor="accent3"/>
        <w:insideH w:val="single" w:sz="6" w:space="0" w:color="006C57" w:themeColor="accent3"/>
        <w:insideV w:val="single" w:sz="6" w:space="0" w:color="006C57" w:themeColor="accent3"/>
      </w:tblBorders>
      <w:tblCellMar>
        <w:left w:w="72" w:type="dxa"/>
        <w:right w:w="72" w:type="dxa"/>
      </w:tblCellMar>
    </w:tblPr>
    <w:trPr>
      <w:cantSplit/>
    </w:trPr>
    <w:tblStylePr w:type="firstRow">
      <w:pPr>
        <w:jc w:val="center"/>
      </w:pPr>
      <w:rPr>
        <w:b w:val="0"/>
        <w:color w:val="FFFFFF" w:themeColor="background1"/>
      </w:rPr>
      <w:tblPr/>
      <w:tcPr>
        <w:tcBorders>
          <w:top w:val="single" w:sz="6" w:space="0" w:color="FFFFFF" w:themeColor="background1"/>
          <w:left w:val="single" w:sz="6" w:space="0" w:color="074B8E" w:themeColor="accent1"/>
          <w:bottom w:val="single" w:sz="6" w:space="0" w:color="FFFFFF" w:themeColor="background1"/>
          <w:right w:val="single" w:sz="6" w:space="0" w:color="074B8E" w:themeColor="accent1"/>
          <w:insideH w:val="single" w:sz="6" w:space="0" w:color="FFFFFF" w:themeColor="background1"/>
          <w:insideV w:val="single" w:sz="6" w:space="0" w:color="FFFFFF" w:themeColor="background1"/>
          <w:tl2br w:val="nil"/>
          <w:tr2bl w:val="nil"/>
        </w:tcBorders>
        <w:shd w:val="clear" w:color="auto" w:fill="074B8E" w:themeFill="accent1"/>
        <w:vAlign w:val="bottom"/>
      </w:tcPr>
    </w:tblStylePr>
    <w:tblStylePr w:type="lastRow">
      <w:pPr>
        <w:jc w:val="left"/>
      </w:pPr>
      <w:rPr>
        <w:b w:val="0"/>
      </w:rPr>
    </w:tblStylePr>
    <w:tblStylePr w:type="firstCol">
      <w:pPr>
        <w:jc w:val="left"/>
      </w:pPr>
      <w:rPr>
        <w:b w:val="0"/>
      </w:rPr>
      <w:tblPr/>
      <w:tcPr>
        <w:shd w:val="clear" w:color="auto" w:fill="E6EEF6" w:themeFill="background2"/>
      </w:tcPr>
    </w:tblStylePr>
    <w:tblStylePr w:type="band1Horz">
      <w:tblPr/>
      <w:tcPr>
        <w:shd w:val="clear" w:color="auto" w:fill="E6EEF6" w:themeFill="background2"/>
      </w:tcPr>
    </w:tblStylePr>
    <w:tblStylePr w:type="nwCell">
      <w:pPr>
        <w:jc w:val="left"/>
      </w:pPr>
      <w:tblPr/>
      <w:tcPr>
        <w:vAlign w:val="bottom"/>
      </w:tcPr>
    </w:tblStylePr>
  </w:style>
  <w:style w:type="numbering" w:customStyle="1" w:styleId="ListBullets-Body">
    <w:name w:val="_List Bullets-Body"/>
    <w:uiPriority w:val="99"/>
    <w:rsid w:val="00380B56"/>
    <w:pPr>
      <w:numPr>
        <w:numId w:val="8"/>
      </w:numPr>
    </w:pPr>
  </w:style>
  <w:style w:type="numbering" w:customStyle="1" w:styleId="ListBullets-Table10">
    <w:name w:val="_List Bullets-Table 10"/>
    <w:uiPriority w:val="99"/>
    <w:rsid w:val="00380B56"/>
    <w:pPr>
      <w:numPr>
        <w:numId w:val="9"/>
      </w:numPr>
    </w:pPr>
  </w:style>
  <w:style w:type="numbering" w:customStyle="1" w:styleId="ListBullets-Table11">
    <w:name w:val="_List Bullets-Table 11"/>
    <w:uiPriority w:val="99"/>
    <w:rsid w:val="00380B56"/>
    <w:pPr>
      <w:numPr>
        <w:numId w:val="10"/>
      </w:numPr>
    </w:pPr>
  </w:style>
  <w:style w:type="numbering" w:customStyle="1" w:styleId="ListOrdered-Body">
    <w:name w:val="_List Ordered-Body"/>
    <w:uiPriority w:val="99"/>
    <w:rsid w:val="00380B56"/>
    <w:pPr>
      <w:numPr>
        <w:numId w:val="11"/>
      </w:numPr>
    </w:pPr>
  </w:style>
  <w:style w:type="numbering" w:customStyle="1" w:styleId="ListOrdered-Table10">
    <w:name w:val="_List Ordered-Table 10"/>
    <w:uiPriority w:val="99"/>
    <w:rsid w:val="00380B56"/>
    <w:pPr>
      <w:numPr>
        <w:numId w:val="12"/>
      </w:numPr>
    </w:pPr>
  </w:style>
  <w:style w:type="numbering" w:customStyle="1" w:styleId="ListOrdered-Table11">
    <w:name w:val="_List Ordered-Table 11"/>
    <w:uiPriority w:val="99"/>
    <w:rsid w:val="00380B56"/>
    <w:pPr>
      <w:numPr>
        <w:numId w:val="13"/>
      </w:numPr>
    </w:pPr>
  </w:style>
  <w:style w:type="table" w:customStyle="1" w:styleId="TableStyle-Agenda">
    <w:name w:val="_Table Style-Agenda"/>
    <w:basedOn w:val="TableNormal"/>
    <w:uiPriority w:val="99"/>
    <w:rsid w:val="00380B56"/>
    <w:pPr>
      <w:spacing w:line="276" w:lineRule="auto"/>
    </w:pPr>
    <w:tblPr/>
    <w:tblStylePr w:type="firstRow">
      <w:pPr>
        <w:wordWrap/>
        <w:spacing w:beforeLines="0" w:before="0" w:beforeAutospacing="0" w:afterLines="0" w:after="0" w:afterAutospacing="0" w:line="276" w:lineRule="auto"/>
        <w:jc w:val="center"/>
      </w:pPr>
      <w:rPr>
        <w:b w:val="0"/>
      </w:rPr>
      <w:tblPr/>
      <w:tcPr>
        <w:tcBorders>
          <w:top w:val="single" w:sz="6" w:space="0" w:color="FFFFFF" w:themeColor="background1"/>
          <w:left w:val="single" w:sz="6" w:space="0" w:color="074B8E" w:themeColor="accent1"/>
          <w:bottom w:val="single" w:sz="6" w:space="0" w:color="FFFFFF" w:themeColor="background1"/>
          <w:right w:val="single" w:sz="6" w:space="0" w:color="074B8E" w:themeColor="accent1"/>
          <w:insideH w:val="single" w:sz="6" w:space="0" w:color="auto"/>
          <w:insideV w:val="single" w:sz="6" w:space="0" w:color="FFFFFF" w:themeColor="background1"/>
          <w:tl2br w:val="nil"/>
          <w:tr2bl w:val="nil"/>
        </w:tcBorders>
        <w:shd w:val="clear" w:color="auto" w:fill="074B8E" w:themeFill="accent1"/>
      </w:tcPr>
    </w:tblStylePr>
  </w:style>
  <w:style w:type="table" w:customStyle="1" w:styleId="TableStyle-Callout">
    <w:name w:val="_Table Style-Callout"/>
    <w:basedOn w:val="TableNormal"/>
    <w:uiPriority w:val="99"/>
    <w:rsid w:val="002304A7"/>
    <w:pPr>
      <w:spacing w:before="120" w:after="120" w:line="276" w:lineRule="auto"/>
      <w:ind w:left="187"/>
    </w:pPr>
    <w:rPr>
      <w:rFonts w:ascii="Calibri" w:hAnsi="Calibri"/>
    </w:rPr>
    <w:tblPr>
      <w:tblBorders>
        <w:left w:val="single" w:sz="24" w:space="0" w:color="006C57" w:themeColor="accent3"/>
      </w:tblBorders>
    </w:tblPr>
    <w:tcPr>
      <w:shd w:val="clear" w:color="auto" w:fill="E1FFF9"/>
    </w:tcPr>
  </w:style>
  <w:style w:type="table" w:customStyle="1" w:styleId="TableStyle-Footer">
    <w:name w:val="_Table Style-Footer"/>
    <w:basedOn w:val="TableNormal"/>
    <w:uiPriority w:val="99"/>
    <w:rsid w:val="00380B56"/>
    <w:rPr>
      <w:color w:val="074B8E" w:themeColor="accent1"/>
    </w:rPr>
    <w:tblPr>
      <w:jc w:val="center"/>
      <w:tblBorders>
        <w:top w:val="single" w:sz="24" w:space="0" w:color="026D8E" w:themeColor="accent6"/>
      </w:tblBorders>
      <w:tblCellMar>
        <w:left w:w="0" w:type="dxa"/>
        <w:right w:w="0" w:type="dxa"/>
      </w:tblCellMar>
    </w:tblPr>
    <w:trPr>
      <w:cantSplit/>
      <w:jc w:val="center"/>
    </w:trPr>
  </w:style>
  <w:style w:type="table" w:customStyle="1" w:styleId="TableStyle-Handout">
    <w:name w:val="_Table Style-Handout"/>
    <w:basedOn w:val="TableNormal"/>
    <w:uiPriority w:val="99"/>
    <w:rsid w:val="00380B56"/>
    <w:pPr>
      <w:spacing w:before="120" w:after="120" w:line="276" w:lineRule="auto"/>
    </w:pPr>
    <w:tblPr>
      <w:tblBorders>
        <w:bottom w:val="single" w:sz="6" w:space="0" w:color="A6A6A6" w:themeColor="background1" w:themeShade="A6"/>
        <w:insideH w:val="single" w:sz="6" w:space="0" w:color="A6A6A6" w:themeColor="background1" w:themeShade="A6"/>
      </w:tblBorders>
    </w:tblPr>
    <w:trPr>
      <w:cantSplit/>
    </w:trPr>
    <w:tblStylePr w:type="firstRow">
      <w:pPr>
        <w:jc w:val="center"/>
      </w:pPr>
      <w:rPr>
        <w:b w:val="0"/>
        <w:color w:val="auto"/>
      </w:rPr>
      <w:tblPr/>
      <w:trPr>
        <w:cantSplit w:val="0"/>
      </w:trPr>
      <w:tcPr>
        <w:vAlign w:val="bottom"/>
      </w:tcPr>
    </w:tblStylePr>
    <w:tblStylePr w:type="firstCol">
      <w:rPr>
        <w:b w:val="0"/>
        <w:color w:val="auto"/>
      </w:rPr>
    </w:tblStylePr>
  </w:style>
  <w:style w:type="paragraph" w:styleId="BodyText">
    <w:name w:val="Body Text"/>
    <w:aliases w:val="bt"/>
    <w:link w:val="BodyTextChar"/>
    <w:unhideWhenUsed/>
    <w:qFormat/>
    <w:rsid w:val="00380B56"/>
    <w:pPr>
      <w:suppressAutoHyphens/>
      <w:spacing w:before="240" w:after="120" w:line="276" w:lineRule="auto"/>
    </w:pPr>
    <w:rPr>
      <w:rFonts w:eastAsia="Calibri" w:cs="Times New Roman"/>
    </w:rPr>
  </w:style>
  <w:style w:type="character" w:customStyle="1" w:styleId="BodyTextChar">
    <w:name w:val="Body Text Char"/>
    <w:aliases w:val="bt Char"/>
    <w:basedOn w:val="DefaultParagraphFont"/>
    <w:link w:val="BodyText"/>
    <w:rsid w:val="00380B56"/>
    <w:rPr>
      <w:rFonts w:eastAsia="Calibri" w:cs="Times New Roman"/>
    </w:rPr>
  </w:style>
  <w:style w:type="paragraph" w:customStyle="1" w:styleId="AgendaDescription">
    <w:name w:val="Agenda Description"/>
    <w:basedOn w:val="BodyText"/>
    <w:uiPriority w:val="28"/>
    <w:qFormat/>
    <w:rsid w:val="00380B56"/>
    <w:pPr>
      <w:spacing w:before="120"/>
    </w:pPr>
    <w:rPr>
      <w:rFonts w:eastAsia="Times New Roman"/>
    </w:rPr>
  </w:style>
  <w:style w:type="paragraph" w:customStyle="1" w:styleId="AgendaColumnHeading">
    <w:name w:val="Agenda Column Heading"/>
    <w:basedOn w:val="AgendaDescription"/>
    <w:uiPriority w:val="28"/>
    <w:rsid w:val="00380B56"/>
    <w:pPr>
      <w:spacing w:before="60" w:after="60"/>
    </w:pPr>
    <w:rPr>
      <w:b/>
    </w:rPr>
  </w:style>
  <w:style w:type="paragraph" w:customStyle="1" w:styleId="AgendaItem">
    <w:name w:val="Agenda Item"/>
    <w:basedOn w:val="AgendaDescription"/>
    <w:next w:val="AgendaDescription"/>
    <w:uiPriority w:val="28"/>
    <w:qFormat/>
    <w:rsid w:val="00380B56"/>
    <w:pPr>
      <w:spacing w:before="240"/>
    </w:pPr>
    <w:rPr>
      <w:rFonts w:eastAsia="Calibri"/>
      <w:b/>
    </w:rPr>
  </w:style>
  <w:style w:type="paragraph" w:customStyle="1" w:styleId="AgendaLocation">
    <w:name w:val="Agenda Location"/>
    <w:basedOn w:val="AgendaDescription"/>
    <w:uiPriority w:val="28"/>
    <w:qFormat/>
    <w:rsid w:val="00380B56"/>
    <w:pPr>
      <w:spacing w:before="240"/>
    </w:pPr>
    <w:rPr>
      <w:rFonts w:eastAsia="Calibri"/>
      <w:b/>
      <w:i/>
      <w:color w:val="000000"/>
    </w:rPr>
  </w:style>
  <w:style w:type="paragraph" w:customStyle="1" w:styleId="AgendaTime">
    <w:name w:val="Agenda Time"/>
    <w:basedOn w:val="AgendaDescription"/>
    <w:uiPriority w:val="28"/>
    <w:qFormat/>
    <w:rsid w:val="00380B56"/>
    <w:pPr>
      <w:spacing w:before="240"/>
    </w:pPr>
    <w:rPr>
      <w:rFonts w:eastAsia="Calibri"/>
      <w:b/>
      <w:color w:val="000000"/>
    </w:rPr>
  </w:style>
  <w:style w:type="numbering" w:customStyle="1" w:styleId="AIRTableBullet">
    <w:name w:val="AIR Table Bullet"/>
    <w:uiPriority w:val="99"/>
    <w:rsid w:val="00380B56"/>
    <w:pPr>
      <w:numPr>
        <w:numId w:val="14"/>
      </w:numPr>
    </w:pPr>
  </w:style>
  <w:style w:type="numbering" w:customStyle="1" w:styleId="AIRTableNumbering">
    <w:name w:val="AIR Table Numbering"/>
    <w:uiPriority w:val="99"/>
    <w:rsid w:val="00380B56"/>
    <w:pPr>
      <w:numPr>
        <w:numId w:val="15"/>
      </w:numPr>
    </w:pPr>
  </w:style>
  <w:style w:type="paragraph" w:customStyle="1" w:styleId="HeadingFont">
    <w:name w:val="Heading Font"/>
    <w:qFormat/>
    <w:rsid w:val="00380B56"/>
    <w:pPr>
      <w:keepNext/>
      <w:suppressAutoHyphens/>
      <w:spacing w:line="276" w:lineRule="auto"/>
    </w:pPr>
    <w:rPr>
      <w:rFonts w:asciiTheme="majorHAnsi" w:hAnsiTheme="majorHAnsi"/>
    </w:rPr>
  </w:style>
  <w:style w:type="character" w:customStyle="1" w:styleId="Heading2Char">
    <w:name w:val="Heading 2 Char"/>
    <w:basedOn w:val="DefaultParagraphFont"/>
    <w:link w:val="Heading2"/>
    <w:uiPriority w:val="9"/>
    <w:rsid w:val="009F6A47"/>
    <w:rPr>
      <w:rFonts w:asciiTheme="majorHAnsi" w:eastAsiaTheme="majorEastAsia" w:hAnsiTheme="majorHAnsi" w:cstheme="majorBidi"/>
      <w:b/>
      <w:noProof/>
      <w:color w:val="005040" w:themeColor="accent3" w:themeShade="BF"/>
      <w:sz w:val="36"/>
    </w:rPr>
  </w:style>
  <w:style w:type="paragraph" w:customStyle="1" w:styleId="AppxTitle">
    <w:name w:val="Appx Title"/>
    <w:basedOn w:val="Heading2"/>
    <w:next w:val="Normal"/>
    <w:qFormat/>
    <w:rsid w:val="00380B56"/>
  </w:style>
  <w:style w:type="paragraph" w:styleId="BlockText">
    <w:name w:val="Block Text"/>
    <w:basedOn w:val="BodyText"/>
    <w:next w:val="BodyText"/>
    <w:uiPriority w:val="99"/>
    <w:unhideWhenUsed/>
    <w:rsid w:val="00380B56"/>
    <w:pPr>
      <w:ind w:left="720"/>
    </w:pPr>
  </w:style>
  <w:style w:type="paragraph" w:customStyle="1" w:styleId="BodyTextPostHead">
    <w:name w:val="Body Text Post Head"/>
    <w:aliases w:val="btp"/>
    <w:basedOn w:val="BodyText"/>
    <w:next w:val="BodyText"/>
    <w:qFormat/>
    <w:rsid w:val="00380B56"/>
    <w:pPr>
      <w:spacing w:before="0"/>
    </w:pPr>
  </w:style>
  <w:style w:type="paragraph" w:customStyle="1" w:styleId="Bullet1">
    <w:name w:val="Bullet 1"/>
    <w:basedOn w:val="BodyText"/>
    <w:uiPriority w:val="4"/>
    <w:qFormat/>
    <w:rsid w:val="00380B56"/>
    <w:pPr>
      <w:numPr>
        <w:numId w:val="29"/>
      </w:numPr>
      <w:spacing w:before="120"/>
    </w:pPr>
    <w:rPr>
      <w:rFonts w:eastAsia="Times New Roman"/>
    </w:rPr>
  </w:style>
  <w:style w:type="paragraph" w:customStyle="1" w:styleId="Bullet2">
    <w:name w:val="Bullet 2"/>
    <w:basedOn w:val="BodyText"/>
    <w:uiPriority w:val="4"/>
    <w:qFormat/>
    <w:rsid w:val="00380B56"/>
    <w:pPr>
      <w:numPr>
        <w:ilvl w:val="1"/>
        <w:numId w:val="29"/>
      </w:numPr>
      <w:spacing w:before="120"/>
    </w:pPr>
    <w:rPr>
      <w:rFonts w:eastAsia="Times New Roman"/>
    </w:rPr>
  </w:style>
  <w:style w:type="paragraph" w:customStyle="1" w:styleId="Bullet3">
    <w:name w:val="Bullet 3"/>
    <w:basedOn w:val="BodyText"/>
    <w:uiPriority w:val="4"/>
    <w:qFormat/>
    <w:rsid w:val="00380B56"/>
    <w:pPr>
      <w:numPr>
        <w:ilvl w:val="2"/>
        <w:numId w:val="29"/>
      </w:numPr>
      <w:spacing w:before="120"/>
    </w:pPr>
    <w:rPr>
      <w:rFonts w:eastAsiaTheme="minorEastAsia"/>
    </w:rPr>
  </w:style>
  <w:style w:type="paragraph" w:customStyle="1" w:styleId="Callout-InlineText">
    <w:name w:val="Callout-Inline Text"/>
    <w:basedOn w:val="BodyText"/>
    <w:next w:val="BodyText"/>
    <w:rsid w:val="002304A7"/>
    <w:pPr>
      <w:keepLines/>
      <w:pBdr>
        <w:top w:val="single" w:sz="12" w:space="3" w:color="006C57" w:themeColor="accent3"/>
        <w:left w:val="single" w:sz="2" w:space="4" w:color="E6EEF6" w:themeColor="background2"/>
        <w:bottom w:val="single" w:sz="12" w:space="3" w:color="006C57" w:themeColor="accent3"/>
        <w:right w:val="single" w:sz="2" w:space="4" w:color="E6EEF6" w:themeColor="background2"/>
      </w:pBdr>
      <w:shd w:val="clear" w:color="auto" w:fill="E1FFF9"/>
      <w:spacing w:before="120" w:after="240"/>
      <w:ind w:left="720" w:right="720"/>
      <w:jc w:val="center"/>
    </w:pPr>
    <w:rPr>
      <w:rFonts w:asciiTheme="majorHAnsi" w:eastAsia="Times New Roman" w:hAnsiTheme="majorHAnsi" w:cstheme="majorHAnsi"/>
      <w:i/>
    </w:rPr>
  </w:style>
  <w:style w:type="paragraph" w:customStyle="1" w:styleId="Callout-TableText">
    <w:name w:val="Callout-Table Text"/>
    <w:basedOn w:val="BodyText"/>
    <w:qFormat/>
    <w:rsid w:val="00380B56"/>
    <w:pPr>
      <w:spacing w:before="60" w:after="60"/>
      <w:ind w:left="187"/>
    </w:pPr>
    <w:rPr>
      <w:rFonts w:asciiTheme="majorHAnsi" w:hAnsiTheme="majorHAnsi"/>
      <w:i/>
    </w:rPr>
  </w:style>
  <w:style w:type="paragraph" w:styleId="Caption">
    <w:name w:val="caption"/>
    <w:basedOn w:val="HeadingFont"/>
    <w:next w:val="BodyText"/>
    <w:link w:val="CaptionChar"/>
    <w:uiPriority w:val="35"/>
    <w:unhideWhenUsed/>
    <w:qFormat/>
    <w:rsid w:val="00380B56"/>
    <w:pPr>
      <w:keepLines/>
      <w:spacing w:before="240" w:after="120"/>
    </w:pPr>
    <w:rPr>
      <w:rFonts w:eastAsia="Calibri" w:cs="Times New Roman"/>
      <w:b/>
      <w:iCs/>
      <w:szCs w:val="18"/>
    </w:rPr>
  </w:style>
  <w:style w:type="character" w:customStyle="1" w:styleId="CaptionChar">
    <w:name w:val="Caption Char"/>
    <w:basedOn w:val="BodyTextChar"/>
    <w:link w:val="Caption"/>
    <w:uiPriority w:val="35"/>
    <w:rsid w:val="00380B56"/>
    <w:rPr>
      <w:rFonts w:asciiTheme="majorHAnsi" w:eastAsia="Calibri" w:hAnsiTheme="majorHAnsi" w:cs="Times New Roman"/>
      <w:b/>
      <w:iCs/>
      <w:szCs w:val="18"/>
    </w:rPr>
  </w:style>
  <w:style w:type="character" w:styleId="CommentReference">
    <w:name w:val="annotation reference"/>
    <w:uiPriority w:val="99"/>
    <w:semiHidden/>
    <w:unhideWhenUsed/>
    <w:rsid w:val="00380B56"/>
    <w:rPr>
      <w:sz w:val="16"/>
      <w:szCs w:val="16"/>
    </w:rPr>
  </w:style>
  <w:style w:type="paragraph" w:styleId="CommentText">
    <w:name w:val="annotation text"/>
    <w:basedOn w:val="BodyText"/>
    <w:link w:val="CommentTextChar"/>
    <w:uiPriority w:val="99"/>
    <w:unhideWhenUsed/>
    <w:rsid w:val="00380B56"/>
    <w:pPr>
      <w:spacing w:before="0" w:after="0" w:line="240" w:lineRule="auto"/>
    </w:pPr>
    <w:rPr>
      <w:sz w:val="16"/>
      <w:szCs w:val="20"/>
    </w:rPr>
  </w:style>
  <w:style w:type="character" w:customStyle="1" w:styleId="CommentTextChar">
    <w:name w:val="Comment Text Char"/>
    <w:basedOn w:val="DefaultParagraphFont"/>
    <w:link w:val="CommentText"/>
    <w:uiPriority w:val="99"/>
    <w:rsid w:val="00380B56"/>
    <w:rPr>
      <w:rFonts w:eastAsia="Calibri" w:cs="Times New Roman"/>
      <w:sz w:val="16"/>
      <w:szCs w:val="20"/>
    </w:rPr>
  </w:style>
  <w:style w:type="paragraph" w:styleId="CommentSubject">
    <w:name w:val="annotation subject"/>
    <w:basedOn w:val="BodyText"/>
    <w:next w:val="CommentText"/>
    <w:link w:val="CommentSubjectChar"/>
    <w:uiPriority w:val="99"/>
    <w:semiHidden/>
    <w:unhideWhenUsed/>
    <w:rsid w:val="00380B56"/>
    <w:rPr>
      <w:b/>
      <w:bCs/>
      <w:sz w:val="16"/>
      <w:szCs w:val="20"/>
    </w:rPr>
  </w:style>
  <w:style w:type="character" w:customStyle="1" w:styleId="CommentSubjectChar">
    <w:name w:val="Comment Subject Char"/>
    <w:basedOn w:val="CommentTextChar"/>
    <w:link w:val="CommentSubject"/>
    <w:uiPriority w:val="99"/>
    <w:semiHidden/>
    <w:rsid w:val="00380B56"/>
    <w:rPr>
      <w:rFonts w:eastAsia="Calibri" w:cs="Times New Roman"/>
      <w:b/>
      <w:bCs/>
      <w:sz w:val="16"/>
      <w:szCs w:val="20"/>
    </w:rPr>
  </w:style>
  <w:style w:type="paragraph" w:customStyle="1" w:styleId="CoverBackText">
    <w:name w:val="Cover Back Text"/>
    <w:qFormat/>
    <w:rsid w:val="00380B56"/>
    <w:pPr>
      <w:spacing w:before="120" w:line="360" w:lineRule="auto"/>
    </w:pPr>
    <w:rPr>
      <w:rFonts w:ascii="Arial" w:hAnsi="Arial" w:cs="Arial"/>
      <w:spacing w:val="-2"/>
      <w:sz w:val="20"/>
      <w:szCs w:val="20"/>
    </w:rPr>
  </w:style>
  <w:style w:type="paragraph" w:customStyle="1" w:styleId="CoverBackAIRAddress">
    <w:name w:val="Cover Back AIR Address"/>
    <w:basedOn w:val="CoverBackText"/>
    <w:uiPriority w:val="1"/>
    <w:rsid w:val="00380B56"/>
    <w:pPr>
      <w:spacing w:line="276" w:lineRule="auto"/>
    </w:pPr>
    <w:rPr>
      <w:color w:val="FFFFFF" w:themeColor="background1"/>
      <w:spacing w:val="-4"/>
    </w:rPr>
  </w:style>
  <w:style w:type="paragraph" w:customStyle="1" w:styleId="CoverBackAIRLocations">
    <w:name w:val="Cover Back AIR Locations"/>
    <w:basedOn w:val="CoverBackText"/>
    <w:uiPriority w:val="1"/>
    <w:rsid w:val="00380B56"/>
    <w:pPr>
      <w:spacing w:before="200" w:line="276" w:lineRule="auto"/>
      <w:ind w:left="-360" w:right="-360"/>
    </w:pPr>
    <w:rPr>
      <w:rFonts w:ascii="Calibri" w:eastAsia="Calibri" w:hAnsi="Calibri"/>
      <w:bCs/>
      <w:color w:val="FFFFFF"/>
      <w:sz w:val="18"/>
      <w:szCs w:val="18"/>
    </w:rPr>
  </w:style>
  <w:style w:type="paragraph" w:customStyle="1" w:styleId="CoverBackLogo">
    <w:name w:val="Cover Back Logo"/>
    <w:basedOn w:val="CoverBackText"/>
    <w:qFormat/>
    <w:rsid w:val="00380B56"/>
    <w:pPr>
      <w:spacing w:before="0" w:line="276" w:lineRule="auto"/>
      <w:jc w:val="center"/>
    </w:pPr>
    <w:rPr>
      <w:szCs w:val="24"/>
    </w:rPr>
  </w:style>
  <w:style w:type="paragraph" w:customStyle="1" w:styleId="CoverBackPubID">
    <w:name w:val="Cover Back PubID"/>
    <w:basedOn w:val="CoverBackAIRLocations"/>
    <w:link w:val="CoverBackPubIDChar"/>
    <w:qFormat/>
    <w:rsid w:val="00380B56"/>
    <w:pPr>
      <w:spacing w:before="0" w:after="120"/>
      <w:jc w:val="right"/>
    </w:pPr>
    <w:rPr>
      <w:sz w:val="16"/>
      <w:szCs w:val="16"/>
    </w:rPr>
  </w:style>
  <w:style w:type="character" w:customStyle="1" w:styleId="CoverBackPubIDChar">
    <w:name w:val="Cover Back PubID Char"/>
    <w:basedOn w:val="DefaultParagraphFont"/>
    <w:link w:val="CoverBackPubID"/>
    <w:rsid w:val="00380B56"/>
    <w:rPr>
      <w:rFonts w:ascii="Calibri" w:eastAsia="Calibri" w:hAnsi="Calibri" w:cs="Arial"/>
      <w:bCs/>
      <w:color w:val="FFFFFF"/>
      <w:spacing w:val="-2"/>
      <w:sz w:val="16"/>
      <w:szCs w:val="16"/>
    </w:rPr>
  </w:style>
  <w:style w:type="paragraph" w:customStyle="1" w:styleId="CoverFrontHeader">
    <w:name w:val="Cover Front Header"/>
    <w:qFormat/>
    <w:rsid w:val="00380B56"/>
    <w:pPr>
      <w:widowControl w:val="0"/>
      <w:spacing w:before="2520" w:line="276" w:lineRule="auto"/>
    </w:pPr>
  </w:style>
  <w:style w:type="paragraph" w:customStyle="1" w:styleId="CoverTagline">
    <w:name w:val="Cover Tagline"/>
    <w:basedOn w:val="CoverFrontHeader"/>
    <w:uiPriority w:val="99"/>
    <w:rsid w:val="00380B56"/>
    <w:pPr>
      <w:suppressAutoHyphens/>
      <w:spacing w:before="0" w:line="240" w:lineRule="auto"/>
      <w:jc w:val="center"/>
    </w:pPr>
    <w:rPr>
      <w:rFonts w:ascii="Arial" w:eastAsia="Calibri" w:hAnsi="Arial" w:cstheme="majorHAnsi"/>
      <w:bCs/>
      <w:color w:val="FFFFFF" w:themeColor="background1"/>
      <w:sz w:val="26"/>
      <w:szCs w:val="26"/>
    </w:rPr>
  </w:style>
  <w:style w:type="character" w:customStyle="1" w:styleId="Heading1Char">
    <w:name w:val="Heading 1 Char"/>
    <w:basedOn w:val="DefaultParagraphFont"/>
    <w:link w:val="Heading1"/>
    <w:uiPriority w:val="1"/>
    <w:rsid w:val="0066623C"/>
    <w:rPr>
      <w:b/>
      <w:bCs/>
      <w:color w:val="074B8E" w:themeColor="accent1"/>
      <w:sz w:val="56"/>
      <w:szCs w:val="56"/>
    </w:rPr>
  </w:style>
  <w:style w:type="paragraph" w:customStyle="1" w:styleId="DocumentSubtitle">
    <w:name w:val="Document Subtitle"/>
    <w:basedOn w:val="Normal"/>
    <w:rsid w:val="000009F2"/>
    <w:pPr>
      <w:spacing w:line="240" w:lineRule="auto"/>
    </w:pPr>
    <w:rPr>
      <w:b/>
      <w:bCs/>
      <w:color w:val="3F3F3F" w:themeColor="text2"/>
      <w:sz w:val="48"/>
      <w:szCs w:val="48"/>
    </w:rPr>
  </w:style>
  <w:style w:type="paragraph" w:customStyle="1" w:styleId="DocumentDate">
    <w:name w:val="Document Date"/>
    <w:basedOn w:val="DocumentSubtitle"/>
    <w:rsid w:val="00380B56"/>
    <w:rPr>
      <w:rFonts w:eastAsia="MS Mincho" w:cs="Arial"/>
      <w:caps/>
      <w:sz w:val="42"/>
      <w:szCs w:val="42"/>
    </w:rPr>
  </w:style>
  <w:style w:type="paragraph" w:customStyle="1" w:styleId="DocumentAuthor">
    <w:name w:val="Document Author"/>
    <w:basedOn w:val="DocumentDate"/>
    <w:next w:val="Normal"/>
    <w:rsid w:val="00380B56"/>
    <w:pPr>
      <w:spacing w:after="60"/>
    </w:pPr>
    <w:rPr>
      <w:rFonts w:cstheme="majorHAnsi"/>
      <w:caps w:val="0"/>
      <w:sz w:val="32"/>
      <w:szCs w:val="32"/>
    </w:rPr>
  </w:style>
  <w:style w:type="paragraph" w:customStyle="1" w:styleId="DocumentOrganization">
    <w:name w:val="Document Organization"/>
    <w:basedOn w:val="DocumentAuthor"/>
    <w:next w:val="DocumentAuthor"/>
    <w:rsid w:val="00380B56"/>
    <w:pPr>
      <w:spacing w:after="240"/>
    </w:pPr>
    <w:rPr>
      <w:rFonts w:cs="Arial"/>
      <w:i/>
    </w:rPr>
  </w:style>
  <w:style w:type="paragraph" w:customStyle="1" w:styleId="DocumentTitle">
    <w:name w:val="Document Title"/>
    <w:basedOn w:val="Heading1"/>
    <w:uiPriority w:val="1"/>
    <w:rsid w:val="00380B56"/>
    <w:pPr>
      <w:spacing w:before="1200" w:after="60"/>
      <w:outlineLvl w:val="9"/>
    </w:pPr>
  </w:style>
  <w:style w:type="character" w:styleId="Emphasis">
    <w:name w:val="Emphasis"/>
    <w:uiPriority w:val="20"/>
    <w:qFormat/>
    <w:rsid w:val="00380B56"/>
    <w:rPr>
      <w:i/>
      <w:iCs/>
    </w:rPr>
  </w:style>
  <w:style w:type="paragraph" w:styleId="EndnoteText">
    <w:name w:val="endnote text"/>
    <w:basedOn w:val="BodyText"/>
    <w:link w:val="EndnoteTextChar"/>
    <w:uiPriority w:val="99"/>
    <w:semiHidden/>
    <w:unhideWhenUsed/>
    <w:rsid w:val="00380B5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80B56"/>
    <w:rPr>
      <w:rFonts w:eastAsia="Calibri" w:cs="Times New Roman"/>
      <w:sz w:val="20"/>
      <w:szCs w:val="20"/>
    </w:rPr>
  </w:style>
  <w:style w:type="paragraph" w:customStyle="1" w:styleId="ExhibitTitle">
    <w:name w:val="Exhibit Title"/>
    <w:basedOn w:val="HeadingFont"/>
    <w:next w:val="Normal"/>
    <w:qFormat/>
    <w:rsid w:val="00380B56"/>
    <w:pPr>
      <w:keepLines/>
      <w:spacing w:before="240" w:after="120"/>
    </w:pPr>
    <w:rPr>
      <w:rFonts w:eastAsia="Times New Roman" w:cs="Times"/>
      <w:b/>
      <w:iCs/>
    </w:rPr>
  </w:style>
  <w:style w:type="paragraph" w:customStyle="1" w:styleId="FigurePlacement">
    <w:name w:val="Figure Placement"/>
    <w:basedOn w:val="HeadingFont"/>
    <w:qFormat/>
    <w:rsid w:val="00380B56"/>
    <w:pPr>
      <w:jc w:val="center"/>
    </w:pPr>
    <w:rPr>
      <w:rFonts w:eastAsia="Times New Roman"/>
      <w:sz w:val="20"/>
    </w:rPr>
  </w:style>
  <w:style w:type="paragraph" w:customStyle="1" w:styleId="FigurePlacementBorders">
    <w:name w:val="Figure Placement Borders"/>
    <w:basedOn w:val="FigurePlacement"/>
    <w:rsid w:val="00380B56"/>
    <w:pPr>
      <w:pBdr>
        <w:top w:val="single" w:sz="6" w:space="0" w:color="074B8E" w:themeColor="accent1"/>
        <w:left w:val="single" w:sz="6" w:space="0" w:color="074B8E" w:themeColor="accent1"/>
        <w:bottom w:val="single" w:sz="6" w:space="0" w:color="074B8E" w:themeColor="accent1"/>
        <w:right w:val="single" w:sz="6" w:space="0" w:color="074B8E" w:themeColor="accent1"/>
      </w:pBdr>
    </w:pPr>
    <w:rPr>
      <w:rFonts w:cstheme="majorHAnsi"/>
      <w:szCs w:val="90"/>
    </w:rPr>
  </w:style>
  <w:style w:type="paragraph" w:customStyle="1" w:styleId="FigureTitle">
    <w:name w:val="Figure Title"/>
    <w:basedOn w:val="Caption"/>
    <w:rsid w:val="00380B56"/>
  </w:style>
  <w:style w:type="character" w:styleId="FollowedHyperlink">
    <w:name w:val="FollowedHyperlink"/>
    <w:basedOn w:val="DefaultParagraphFont"/>
    <w:uiPriority w:val="99"/>
    <w:semiHidden/>
    <w:unhideWhenUsed/>
    <w:rsid w:val="00380B56"/>
    <w:rPr>
      <w:color w:val="954F72" w:themeColor="followedHyperlink"/>
      <w:u w:val="single"/>
    </w:rPr>
  </w:style>
  <w:style w:type="paragraph" w:styleId="NoSpacing">
    <w:name w:val="No Spacing"/>
    <w:basedOn w:val="BodyText"/>
    <w:qFormat/>
    <w:rsid w:val="00380B56"/>
    <w:pPr>
      <w:spacing w:before="0" w:after="0"/>
    </w:pPr>
  </w:style>
  <w:style w:type="paragraph" w:customStyle="1" w:styleId="FooterCopyright">
    <w:name w:val="Footer Copyright"/>
    <w:basedOn w:val="NoSpacing"/>
    <w:qFormat/>
    <w:rsid w:val="00380B56"/>
    <w:pPr>
      <w:suppressAutoHyphens w:val="0"/>
      <w:spacing w:line="200" w:lineRule="exact"/>
    </w:pPr>
    <w:rPr>
      <w:rFonts w:ascii="Calibri" w:hAnsi="Calibri"/>
      <w:color w:val="3F3F3F" w:themeColor="text2"/>
      <w:sz w:val="15"/>
      <w:szCs w:val="15"/>
    </w:rPr>
  </w:style>
  <w:style w:type="paragraph" w:customStyle="1" w:styleId="FooterPageNumber">
    <w:name w:val="Footer Page Number"/>
    <w:rsid w:val="00380B56"/>
    <w:pPr>
      <w:spacing w:line="276" w:lineRule="auto"/>
      <w:jc w:val="right"/>
    </w:pPr>
    <w:rPr>
      <w:rFonts w:asciiTheme="majorHAnsi" w:hAnsiTheme="majorHAnsi"/>
      <w:color w:val="074B8E" w:themeColor="accent1"/>
    </w:rPr>
  </w:style>
  <w:style w:type="paragraph" w:customStyle="1" w:styleId="Footer-AIR">
    <w:name w:val="Footer-AIR"/>
    <w:basedOn w:val="HeadingFont"/>
    <w:qFormat/>
    <w:rsid w:val="00380B56"/>
    <w:pPr>
      <w:spacing w:line="240" w:lineRule="auto"/>
    </w:pPr>
    <w:rPr>
      <w:rFonts w:ascii="Calibri" w:hAnsi="Calibri"/>
      <w:sz w:val="22"/>
    </w:rPr>
  </w:style>
  <w:style w:type="paragraph" w:customStyle="1" w:styleId="Footer-CoverFront">
    <w:name w:val="Footer-Cover Front"/>
    <w:basedOn w:val="Footer-AIR"/>
    <w:qFormat/>
    <w:rsid w:val="00380B56"/>
    <w:pPr>
      <w:keepNext w:val="0"/>
      <w:widowControl w:val="0"/>
      <w:spacing w:line="276" w:lineRule="auto"/>
      <w:ind w:left="187"/>
    </w:pPr>
    <w:rPr>
      <w:rFonts w:cs="Arial"/>
      <w:color w:val="FFFFFF"/>
      <w:spacing w:val="6"/>
      <w:sz w:val="24"/>
    </w:rPr>
  </w:style>
  <w:style w:type="paragraph" w:customStyle="1" w:styleId="Footer-PgNum">
    <w:name w:val="Footer-PgNum"/>
    <w:basedOn w:val="Footer-AIR"/>
    <w:qFormat/>
    <w:rsid w:val="00380B56"/>
    <w:pPr>
      <w:ind w:right="360"/>
      <w:jc w:val="right"/>
    </w:pPr>
    <w:rPr>
      <w:color w:val="074B8E" w:themeColor="accent1"/>
    </w:rPr>
  </w:style>
  <w:style w:type="character" w:styleId="FootnoteReference">
    <w:name w:val="footnote reference"/>
    <w:rsid w:val="00380B56"/>
    <w:rPr>
      <w:vertAlign w:val="superscript"/>
    </w:rPr>
  </w:style>
  <w:style w:type="paragraph" w:styleId="FootnoteText">
    <w:name w:val="footnote text"/>
    <w:basedOn w:val="BodyText"/>
    <w:link w:val="FootnoteTextChar"/>
    <w:uiPriority w:val="99"/>
    <w:semiHidden/>
    <w:unhideWhenUsed/>
    <w:rsid w:val="00380B56"/>
    <w:pPr>
      <w:spacing w:before="0" w:after="0" w:line="240" w:lineRule="auto"/>
    </w:pPr>
    <w:rPr>
      <w:sz w:val="18"/>
      <w:szCs w:val="20"/>
    </w:rPr>
  </w:style>
  <w:style w:type="character" w:customStyle="1" w:styleId="FootnoteTextChar">
    <w:name w:val="Footnote Text Char"/>
    <w:basedOn w:val="DefaultParagraphFont"/>
    <w:link w:val="FootnoteText"/>
    <w:uiPriority w:val="99"/>
    <w:semiHidden/>
    <w:rsid w:val="00380B56"/>
    <w:rPr>
      <w:rFonts w:eastAsia="Calibri" w:cs="Times New Roman"/>
      <w:sz w:val="18"/>
      <w:szCs w:val="20"/>
    </w:rPr>
  </w:style>
  <w:style w:type="paragraph" w:customStyle="1" w:styleId="HandoutTableText">
    <w:name w:val="Handout Table Text"/>
    <w:basedOn w:val="BodyText"/>
    <w:qFormat/>
    <w:rsid w:val="00380B56"/>
    <w:pPr>
      <w:spacing w:before="120"/>
    </w:pPr>
  </w:style>
  <w:style w:type="paragraph" w:customStyle="1" w:styleId="HandoutTableHeading">
    <w:name w:val="Handout Table Heading"/>
    <w:basedOn w:val="HandoutTableText"/>
    <w:qFormat/>
    <w:rsid w:val="00380B56"/>
    <w:rPr>
      <w:b/>
    </w:rPr>
  </w:style>
  <w:style w:type="paragraph" w:customStyle="1" w:styleId="Header-DocTitle">
    <w:name w:val="Header-DocTitle"/>
    <w:basedOn w:val="HeadingFont"/>
    <w:qFormat/>
    <w:rsid w:val="00380B56"/>
    <w:pPr>
      <w:keepNext w:val="0"/>
      <w:pBdr>
        <w:bottom w:val="single" w:sz="6" w:space="1" w:color="074B8E" w:themeColor="accent1"/>
      </w:pBdr>
      <w:ind w:left="-360" w:right="-360"/>
    </w:pPr>
    <w:rPr>
      <w:i/>
      <w:color w:val="074B8E" w:themeColor="accent1"/>
      <w:sz w:val="20"/>
    </w:rPr>
  </w:style>
  <w:style w:type="paragraph" w:customStyle="1" w:styleId="Heading1Demo">
    <w:name w:val="Heading 1 Demo"/>
    <w:basedOn w:val="Heading1"/>
    <w:qFormat/>
    <w:rsid w:val="00380B56"/>
    <w:pPr>
      <w:outlineLvl w:val="9"/>
    </w:pPr>
    <w:rPr>
      <w:rFonts w:ascii="Calibri" w:hAnsi="Calibri" w:cs="Calibri"/>
      <w:color w:val="003A70"/>
    </w:rPr>
  </w:style>
  <w:style w:type="paragraph" w:customStyle="1" w:styleId="Heading2NoTOC">
    <w:name w:val="Heading 2 No TOC"/>
    <w:link w:val="Heading2NoTOCChar"/>
    <w:uiPriority w:val="9"/>
    <w:qFormat/>
    <w:rsid w:val="00380B56"/>
    <w:pPr>
      <w:keepNext/>
      <w:keepLines/>
      <w:spacing w:before="240" w:after="120"/>
    </w:pPr>
    <w:rPr>
      <w:rFonts w:asciiTheme="majorHAnsi" w:eastAsia="Times New Roman" w:hAnsiTheme="majorHAnsi" w:cs="Times New Roman"/>
      <w:b/>
      <w:bCs/>
      <w:color w:val="074B8E" w:themeColor="accent1"/>
      <w:sz w:val="36"/>
      <w:szCs w:val="36"/>
    </w:rPr>
  </w:style>
  <w:style w:type="character" w:customStyle="1" w:styleId="Heading2NoTOCChar">
    <w:name w:val="Heading 2 No TOC Char"/>
    <w:basedOn w:val="DefaultParagraphFont"/>
    <w:link w:val="Heading2NoTOC"/>
    <w:uiPriority w:val="9"/>
    <w:rsid w:val="00380B56"/>
    <w:rPr>
      <w:rFonts w:asciiTheme="majorHAnsi" w:eastAsia="Times New Roman" w:hAnsiTheme="majorHAnsi" w:cs="Times New Roman"/>
      <w:b/>
      <w:bCs/>
      <w:color w:val="074B8E" w:themeColor="accent1"/>
      <w:sz w:val="36"/>
      <w:szCs w:val="36"/>
    </w:rPr>
  </w:style>
  <w:style w:type="character" w:customStyle="1" w:styleId="Heading3Char">
    <w:name w:val="Heading 3 Char"/>
    <w:basedOn w:val="DefaultParagraphFont"/>
    <w:link w:val="Heading3"/>
    <w:uiPriority w:val="9"/>
    <w:rsid w:val="009F6A47"/>
    <w:rPr>
      <w:rFonts w:asciiTheme="majorHAnsi" w:eastAsiaTheme="majorEastAsia" w:hAnsiTheme="majorHAnsi" w:cs="Times New Roman"/>
      <w:b/>
      <w:noProof/>
      <w:color w:val="074B8E" w:themeColor="accent1"/>
      <w:sz w:val="28"/>
      <w:szCs w:val="26"/>
    </w:rPr>
  </w:style>
  <w:style w:type="paragraph" w:customStyle="1" w:styleId="Heading3NoTOC">
    <w:name w:val="Heading 3 No TOC"/>
    <w:basedOn w:val="Heading3"/>
    <w:next w:val="BodyTextPostHead"/>
    <w:link w:val="Heading3NoTOCChar"/>
    <w:qFormat/>
    <w:rsid w:val="00380B56"/>
    <w:pPr>
      <w:outlineLvl w:val="9"/>
    </w:pPr>
  </w:style>
  <w:style w:type="character" w:customStyle="1" w:styleId="Heading3NoTOCChar">
    <w:name w:val="Heading 3 No TOC Char"/>
    <w:basedOn w:val="Heading3Char"/>
    <w:link w:val="Heading3NoTOC"/>
    <w:rsid w:val="00380B56"/>
    <w:rPr>
      <w:rFonts w:asciiTheme="majorHAnsi" w:eastAsiaTheme="majorEastAsia" w:hAnsiTheme="majorHAnsi" w:cs="Times New Roman"/>
      <w:b/>
      <w:noProof/>
      <w:color w:val="074B8E" w:themeColor="accent1"/>
      <w:sz w:val="28"/>
      <w:szCs w:val="26"/>
    </w:rPr>
  </w:style>
  <w:style w:type="character" w:customStyle="1" w:styleId="Heading4Char">
    <w:name w:val="Heading 4 Char"/>
    <w:basedOn w:val="DefaultParagraphFont"/>
    <w:link w:val="Heading4"/>
    <w:uiPriority w:val="9"/>
    <w:rsid w:val="00C84FFC"/>
    <w:rPr>
      <w:rFonts w:asciiTheme="majorHAnsi" w:eastAsia="Times New Roman" w:hAnsiTheme="majorHAnsi" w:cs="Times New Roman"/>
      <w:b/>
      <w:i/>
      <w:iCs/>
      <w:noProof/>
      <w:color w:val="074B8E"/>
      <w:sz w:val="26"/>
      <w:szCs w:val="26"/>
    </w:rPr>
  </w:style>
  <w:style w:type="paragraph" w:customStyle="1" w:styleId="Heading4NoTOC">
    <w:name w:val="Heading 4 No TOC"/>
    <w:basedOn w:val="Heading4"/>
    <w:next w:val="BodyTextPostHead"/>
    <w:link w:val="Heading4NoTOCChar"/>
    <w:qFormat/>
    <w:rsid w:val="00380B56"/>
    <w:pPr>
      <w:outlineLvl w:val="9"/>
    </w:pPr>
  </w:style>
  <w:style w:type="character" w:customStyle="1" w:styleId="Heading4NoTOCChar">
    <w:name w:val="Heading 4 No TOC Char"/>
    <w:basedOn w:val="DefaultParagraphFont"/>
    <w:link w:val="Heading4NoTOC"/>
    <w:rsid w:val="00380B56"/>
    <w:rPr>
      <w:rFonts w:asciiTheme="majorHAnsi" w:eastAsia="Times New Roman" w:hAnsiTheme="majorHAnsi" w:cs="Times New Roman"/>
      <w:b/>
      <w:i/>
      <w:iCs/>
      <w:color w:val="074B8E" w:themeColor="accent1"/>
      <w:sz w:val="26"/>
      <w:szCs w:val="26"/>
    </w:rPr>
  </w:style>
  <w:style w:type="character" w:customStyle="1" w:styleId="Heading5Char">
    <w:name w:val="Heading 5 Char"/>
    <w:basedOn w:val="DefaultParagraphFont"/>
    <w:link w:val="Heading5"/>
    <w:uiPriority w:val="9"/>
    <w:rsid w:val="00380B56"/>
    <w:rPr>
      <w:rFonts w:eastAsia="Calibri" w:cs="Calibri"/>
      <w:b/>
    </w:rPr>
  </w:style>
  <w:style w:type="paragraph" w:customStyle="1" w:styleId="Heading5NoTOC">
    <w:name w:val="Heading 5 No TOC"/>
    <w:basedOn w:val="Heading5"/>
    <w:next w:val="BodyTextPostHead"/>
    <w:link w:val="Heading5NoTOCChar"/>
    <w:rsid w:val="00380B56"/>
    <w:pPr>
      <w:keepNext/>
      <w:keepLines/>
      <w:outlineLvl w:val="9"/>
    </w:pPr>
    <w:rPr>
      <w:rFonts w:cstheme="majorHAnsi"/>
      <w:color w:val="000000"/>
    </w:rPr>
  </w:style>
  <w:style w:type="character" w:customStyle="1" w:styleId="Heading5NoTOCChar">
    <w:name w:val="Heading 5 No TOC Char"/>
    <w:basedOn w:val="Heading5Char"/>
    <w:link w:val="Heading5NoTOC"/>
    <w:rsid w:val="00380B56"/>
    <w:rPr>
      <w:rFonts w:eastAsia="Calibri" w:cstheme="majorHAnsi"/>
      <w:b/>
      <w:color w:val="000000"/>
    </w:rPr>
  </w:style>
  <w:style w:type="character" w:customStyle="1" w:styleId="Heading6Char">
    <w:name w:val="Heading 6 Char"/>
    <w:basedOn w:val="DefaultParagraphFont"/>
    <w:link w:val="Heading6"/>
    <w:uiPriority w:val="9"/>
    <w:rsid w:val="00380B56"/>
    <w:rPr>
      <w:rFonts w:eastAsia="Calibri" w:cs="Times New Roman"/>
      <w:b/>
      <w:i/>
    </w:rPr>
  </w:style>
  <w:style w:type="paragraph" w:customStyle="1" w:styleId="Heading6NoTOC">
    <w:name w:val="Heading 6 No TOC"/>
    <w:basedOn w:val="Heading6"/>
    <w:next w:val="BodyTextPostHead"/>
    <w:link w:val="Heading6NoTOCChar"/>
    <w:rsid w:val="00380B56"/>
    <w:pPr>
      <w:keepNext/>
      <w:keepLines/>
      <w:outlineLvl w:val="9"/>
    </w:pPr>
    <w:rPr>
      <w:color w:val="000000"/>
    </w:rPr>
  </w:style>
  <w:style w:type="character" w:customStyle="1" w:styleId="Heading6NoTOCChar">
    <w:name w:val="Heading 6 No TOC Char"/>
    <w:basedOn w:val="Heading6Char"/>
    <w:link w:val="Heading6NoTOC"/>
    <w:rsid w:val="00380B56"/>
    <w:rPr>
      <w:rFonts w:eastAsia="Calibri" w:cs="Times New Roman"/>
      <w:b/>
      <w:i/>
      <w:color w:val="000000"/>
    </w:rPr>
  </w:style>
  <w:style w:type="character" w:styleId="Hyperlink">
    <w:name w:val="Hyperlink"/>
    <w:basedOn w:val="DefaultParagraphFont"/>
    <w:uiPriority w:val="99"/>
    <w:rsid w:val="00380B56"/>
    <w:rPr>
      <w:color w:val="0000FF"/>
      <w:u w:val="single"/>
    </w:rPr>
  </w:style>
  <w:style w:type="paragraph" w:customStyle="1" w:styleId="LastPgCopyright">
    <w:name w:val="LastPg Copyright"/>
    <w:qFormat/>
    <w:rsid w:val="00380B56"/>
    <w:pPr>
      <w:spacing w:before="120" w:after="120" w:line="204" w:lineRule="auto"/>
      <w:ind w:left="360" w:right="701"/>
    </w:pPr>
    <w:rPr>
      <w:color w:val="BCBCBC"/>
      <w:sz w:val="15"/>
      <w:szCs w:val="15"/>
      <w14:textFill>
        <w14:solidFill>
          <w14:srgbClr w14:val="BCBCBC">
            <w14:lumMod w14:val="40000"/>
            <w14:lumOff w14:val="60000"/>
          </w14:srgbClr>
        </w14:solidFill>
      </w14:textFill>
    </w:rPr>
  </w:style>
  <w:style w:type="paragraph" w:customStyle="1" w:styleId="LastPgPubID">
    <w:name w:val="LastPg PubID"/>
    <w:basedOn w:val="LastPgCopyright"/>
    <w:link w:val="LastPgPubIDChar"/>
    <w:qFormat/>
    <w:rsid w:val="00380B56"/>
    <w:pPr>
      <w:spacing w:before="0"/>
      <w:jc w:val="right"/>
    </w:pPr>
    <w:rPr>
      <w:sz w:val="16"/>
      <w:szCs w:val="16"/>
    </w:rPr>
  </w:style>
  <w:style w:type="character" w:customStyle="1" w:styleId="LastPgPubIDChar">
    <w:name w:val="LastPg PubID Char"/>
    <w:basedOn w:val="DefaultParagraphFont"/>
    <w:link w:val="LastPgPubID"/>
    <w:rsid w:val="00380B56"/>
    <w:rPr>
      <w:color w:val="BCBCBC"/>
      <w:sz w:val="16"/>
      <w:szCs w:val="16"/>
      <w14:textFill>
        <w14:solidFill>
          <w14:srgbClr w14:val="BCBCBC">
            <w14:lumMod w14:val="40000"/>
            <w14:lumOff w14:val="60000"/>
          </w14:srgbClr>
        </w14:solidFill>
      </w14:textFill>
    </w:rPr>
  </w:style>
  <w:style w:type="paragraph" w:customStyle="1" w:styleId="NumberedList">
    <w:name w:val="Numbered List"/>
    <w:basedOn w:val="BodyText"/>
    <w:qFormat/>
    <w:rsid w:val="00380B56"/>
    <w:pPr>
      <w:numPr>
        <w:numId w:val="30"/>
      </w:numPr>
      <w:spacing w:before="120"/>
    </w:pPr>
    <w:rPr>
      <w:rFonts w:eastAsia="Times New Roman"/>
    </w:rPr>
  </w:style>
  <w:style w:type="character" w:styleId="PageNumber">
    <w:name w:val="page number"/>
    <w:uiPriority w:val="99"/>
    <w:semiHidden/>
    <w:unhideWhenUsed/>
    <w:rsid w:val="00380B56"/>
    <w:rPr>
      <w:color w:val="074B8E" w:themeColor="accent1"/>
    </w:rPr>
  </w:style>
  <w:style w:type="character" w:styleId="PlaceholderText">
    <w:name w:val="Placeholder Text"/>
    <w:basedOn w:val="DefaultParagraphFont"/>
    <w:uiPriority w:val="99"/>
    <w:semiHidden/>
    <w:rsid w:val="00380B56"/>
    <w:rPr>
      <w:color w:val="808080"/>
    </w:rPr>
  </w:style>
  <w:style w:type="paragraph" w:customStyle="1" w:styleId="Reference">
    <w:name w:val="Reference"/>
    <w:basedOn w:val="BodyText"/>
    <w:link w:val="ReferenceChar"/>
    <w:qFormat/>
    <w:rsid w:val="00380B56"/>
    <w:pPr>
      <w:keepLines/>
      <w:spacing w:before="120" w:after="240"/>
      <w:ind w:left="720" w:hanging="720"/>
    </w:pPr>
    <w:rPr>
      <w:rFonts w:eastAsiaTheme="minorHAnsi" w:cstheme="minorBidi"/>
    </w:rPr>
  </w:style>
  <w:style w:type="character" w:customStyle="1" w:styleId="ReferenceChar">
    <w:name w:val="Reference Char"/>
    <w:basedOn w:val="DefaultParagraphFont"/>
    <w:link w:val="Reference"/>
    <w:rsid w:val="00380B56"/>
  </w:style>
  <w:style w:type="character" w:customStyle="1" w:styleId="ReferenceItalics">
    <w:name w:val="Reference Italics"/>
    <w:basedOn w:val="DefaultParagraphFont"/>
    <w:qFormat/>
    <w:rsid w:val="00380B56"/>
    <w:rPr>
      <w:i/>
    </w:rPr>
  </w:style>
  <w:style w:type="paragraph" w:customStyle="1" w:styleId="ReferenceSubheading">
    <w:name w:val="Reference Subheading"/>
    <w:basedOn w:val="Heading3NoTOC"/>
    <w:next w:val="Reference"/>
    <w:qFormat/>
    <w:rsid w:val="00380B56"/>
    <w:rPr>
      <w:rFonts w:eastAsia="Arial"/>
      <w:bCs/>
      <w:color w:val="auto"/>
    </w:rPr>
  </w:style>
  <w:style w:type="paragraph" w:customStyle="1" w:styleId="ShapeText">
    <w:name w:val="Shape Text"/>
    <w:basedOn w:val="BodyText"/>
    <w:qFormat/>
    <w:rsid w:val="00380B56"/>
    <w:pPr>
      <w:spacing w:before="120"/>
      <w:jc w:val="center"/>
    </w:pPr>
    <w:rPr>
      <w:color w:val="3F3F3F" w:themeColor="text2"/>
    </w:rPr>
  </w:style>
  <w:style w:type="paragraph" w:customStyle="1" w:styleId="Spacer-HeaderFooter">
    <w:name w:val="Spacer-HeaderFooter"/>
    <w:rsid w:val="00380B56"/>
    <w:pPr>
      <w:spacing w:line="20" w:lineRule="exact"/>
    </w:pPr>
    <w:rPr>
      <w:sz w:val="2"/>
      <w:szCs w:val="2"/>
    </w:rPr>
  </w:style>
  <w:style w:type="paragraph" w:customStyle="1" w:styleId="Table11Basic">
    <w:name w:val="Table 11 Basic"/>
    <w:basedOn w:val="HeadingFont"/>
    <w:qFormat/>
    <w:rsid w:val="00380B56"/>
    <w:pPr>
      <w:keepNext w:val="0"/>
      <w:spacing w:before="60" w:after="60"/>
    </w:pPr>
    <w:rPr>
      <w:sz w:val="22"/>
      <w:szCs w:val="22"/>
    </w:rPr>
  </w:style>
  <w:style w:type="paragraph" w:customStyle="1" w:styleId="Table10Basic">
    <w:name w:val="Table 10 Basic"/>
    <w:basedOn w:val="Table11Basic"/>
    <w:qFormat/>
    <w:rsid w:val="00380B56"/>
    <w:rPr>
      <w:sz w:val="20"/>
    </w:rPr>
  </w:style>
  <w:style w:type="paragraph" w:customStyle="1" w:styleId="Table10Bullet1">
    <w:name w:val="Table 10 Bullet 1"/>
    <w:basedOn w:val="Table10Basic"/>
    <w:rsid w:val="00380B56"/>
    <w:pPr>
      <w:numPr>
        <w:numId w:val="22"/>
      </w:numPr>
    </w:pPr>
  </w:style>
  <w:style w:type="paragraph" w:customStyle="1" w:styleId="Table10Bullet2">
    <w:name w:val="Table 10 Bullet 2"/>
    <w:basedOn w:val="Table10Basic"/>
    <w:rsid w:val="00380B56"/>
    <w:pPr>
      <w:numPr>
        <w:ilvl w:val="1"/>
        <w:numId w:val="22"/>
      </w:numPr>
    </w:pPr>
  </w:style>
  <w:style w:type="paragraph" w:customStyle="1" w:styleId="Table10Bullet3">
    <w:name w:val="Table 10 Bullet 3"/>
    <w:basedOn w:val="Table10Basic"/>
    <w:rsid w:val="00380B56"/>
    <w:pPr>
      <w:numPr>
        <w:ilvl w:val="2"/>
        <w:numId w:val="22"/>
      </w:numPr>
    </w:pPr>
  </w:style>
  <w:style w:type="paragraph" w:customStyle="1" w:styleId="Table10Centered">
    <w:name w:val="Table 10 Centered"/>
    <w:basedOn w:val="Table10Basic"/>
    <w:qFormat/>
    <w:rsid w:val="00380B56"/>
    <w:pPr>
      <w:jc w:val="center"/>
    </w:pPr>
  </w:style>
  <w:style w:type="paragraph" w:customStyle="1" w:styleId="Table10ColumnHeading">
    <w:name w:val="Table 10 Column Heading"/>
    <w:basedOn w:val="Table10Basic"/>
    <w:qFormat/>
    <w:rsid w:val="00380B56"/>
    <w:pPr>
      <w:jc w:val="center"/>
    </w:pPr>
    <w:rPr>
      <w:b/>
      <w:color w:val="FFFFFF" w:themeColor="background1"/>
    </w:rPr>
  </w:style>
  <w:style w:type="paragraph" w:customStyle="1" w:styleId="Table10Numbering">
    <w:name w:val="Table 10 Numbering"/>
    <w:basedOn w:val="Table10Basic"/>
    <w:rsid w:val="00380B56"/>
    <w:pPr>
      <w:numPr>
        <w:numId w:val="23"/>
      </w:numPr>
    </w:pPr>
  </w:style>
  <w:style w:type="paragraph" w:customStyle="1" w:styleId="Table10RowHeading">
    <w:name w:val="Table 10 Row Heading"/>
    <w:basedOn w:val="Table10Basic"/>
    <w:qFormat/>
    <w:rsid w:val="00380B56"/>
    <w:rPr>
      <w:b/>
    </w:rPr>
  </w:style>
  <w:style w:type="paragraph" w:customStyle="1" w:styleId="Table11Bullet1">
    <w:name w:val="Table 11 Bullet 1"/>
    <w:basedOn w:val="Table11Basic"/>
    <w:qFormat/>
    <w:rsid w:val="00380B56"/>
    <w:pPr>
      <w:numPr>
        <w:numId w:val="26"/>
      </w:numPr>
    </w:pPr>
  </w:style>
  <w:style w:type="paragraph" w:customStyle="1" w:styleId="Table11Bullet2">
    <w:name w:val="Table 11 Bullet 2"/>
    <w:basedOn w:val="Table11Basic"/>
    <w:qFormat/>
    <w:rsid w:val="00380B56"/>
    <w:pPr>
      <w:numPr>
        <w:ilvl w:val="1"/>
        <w:numId w:val="26"/>
      </w:numPr>
    </w:pPr>
  </w:style>
  <w:style w:type="paragraph" w:customStyle="1" w:styleId="Table11Bullet3">
    <w:name w:val="Table 11 Bullet 3"/>
    <w:basedOn w:val="Table11Basic"/>
    <w:qFormat/>
    <w:rsid w:val="00380B56"/>
    <w:pPr>
      <w:numPr>
        <w:ilvl w:val="2"/>
        <w:numId w:val="26"/>
      </w:numPr>
    </w:pPr>
    <w:rPr>
      <w:rFonts w:eastAsia="Times New Roman"/>
    </w:rPr>
  </w:style>
  <w:style w:type="paragraph" w:customStyle="1" w:styleId="Table11Centered">
    <w:name w:val="Table 11 Centered"/>
    <w:basedOn w:val="Table11Basic"/>
    <w:qFormat/>
    <w:rsid w:val="00380B56"/>
    <w:pPr>
      <w:jc w:val="center"/>
    </w:pPr>
  </w:style>
  <w:style w:type="paragraph" w:customStyle="1" w:styleId="Table11ColumnHeading">
    <w:name w:val="Table 11 Column Heading"/>
    <w:basedOn w:val="Table11Basic"/>
    <w:qFormat/>
    <w:rsid w:val="00380B56"/>
    <w:pPr>
      <w:jc w:val="center"/>
    </w:pPr>
    <w:rPr>
      <w:b/>
      <w:color w:val="FFFFFF" w:themeColor="background1"/>
    </w:rPr>
  </w:style>
  <w:style w:type="paragraph" w:customStyle="1" w:styleId="Table11Numbering">
    <w:name w:val="Table 11 Numbering"/>
    <w:basedOn w:val="Table11Basic"/>
    <w:next w:val="Table11Basic"/>
    <w:qFormat/>
    <w:rsid w:val="00380B56"/>
    <w:pPr>
      <w:numPr>
        <w:numId w:val="28"/>
      </w:numPr>
    </w:pPr>
  </w:style>
  <w:style w:type="paragraph" w:customStyle="1" w:styleId="Table11RowHeading">
    <w:name w:val="Table 11 Row Heading"/>
    <w:basedOn w:val="Table11Basic"/>
    <w:qFormat/>
    <w:rsid w:val="00380B56"/>
    <w:rPr>
      <w:b/>
    </w:rPr>
  </w:style>
  <w:style w:type="table" w:styleId="TableGrid">
    <w:name w:val="Table Grid"/>
    <w:basedOn w:val="TableNormal"/>
    <w:uiPriority w:val="39"/>
    <w:rsid w:val="00380B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Heading">
    <w:name w:val="Table Heading"/>
    <w:uiPriority w:val="1"/>
    <w:qFormat/>
    <w:rsid w:val="00380B56"/>
    <w:rPr>
      <w:b/>
      <w:color w:val="auto"/>
    </w:rPr>
  </w:style>
  <w:style w:type="paragraph" w:customStyle="1" w:styleId="TableNote">
    <w:name w:val="Table Note"/>
    <w:aliases w:val="Figure Note,Exhibit Note"/>
    <w:basedOn w:val="HeadingFont"/>
    <w:qFormat/>
    <w:rsid w:val="00380B56"/>
    <w:pPr>
      <w:keepNext w:val="0"/>
      <w:spacing w:before="120" w:after="360"/>
      <w:contextualSpacing/>
    </w:pPr>
    <w:rPr>
      <w:rFonts w:eastAsia="Times New Roman" w:cs="Times New Roman"/>
      <w:sz w:val="20"/>
      <w:szCs w:val="20"/>
    </w:rPr>
  </w:style>
  <w:style w:type="paragraph" w:styleId="TOC1">
    <w:name w:val="toc 1"/>
    <w:basedOn w:val="BodyText"/>
    <w:autoRedefine/>
    <w:uiPriority w:val="39"/>
    <w:unhideWhenUsed/>
    <w:rsid w:val="00380B56"/>
    <w:pPr>
      <w:tabs>
        <w:tab w:val="right" w:leader="dot" w:pos="9360"/>
      </w:tabs>
      <w:spacing w:after="0" w:line="216" w:lineRule="auto"/>
      <w:ind w:right="720"/>
    </w:pPr>
    <w:rPr>
      <w:rFonts w:eastAsia="Times New Roman"/>
    </w:rPr>
  </w:style>
  <w:style w:type="paragraph" w:styleId="TableofFigures">
    <w:name w:val="table of figures"/>
    <w:basedOn w:val="TOC1"/>
    <w:uiPriority w:val="99"/>
    <w:unhideWhenUsed/>
    <w:rsid w:val="00380B56"/>
    <w:rPr>
      <w:rFonts w:eastAsiaTheme="majorEastAsia"/>
    </w:rPr>
  </w:style>
  <w:style w:type="paragraph" w:customStyle="1" w:styleId="TableTitle">
    <w:name w:val="Table Title"/>
    <w:basedOn w:val="HeadingFont"/>
    <w:qFormat/>
    <w:rsid w:val="00380B56"/>
    <w:pPr>
      <w:keepLines/>
      <w:spacing w:before="240" w:after="120"/>
    </w:pPr>
    <w:rPr>
      <w:rFonts w:eastAsia="Times New Roman" w:cs="Times"/>
      <w:b/>
    </w:rPr>
  </w:style>
  <w:style w:type="paragraph" w:customStyle="1" w:styleId="TitlePageAddress">
    <w:name w:val="Title Page Address"/>
    <w:basedOn w:val="BodyText"/>
    <w:rsid w:val="00380B56"/>
    <w:pPr>
      <w:spacing w:before="0" w:after="60" w:line="240" w:lineRule="auto"/>
    </w:pPr>
    <w:rPr>
      <w:color w:val="000000" w:themeColor="text1"/>
    </w:rPr>
  </w:style>
  <w:style w:type="paragraph" w:customStyle="1" w:styleId="TitlePageCopyright">
    <w:name w:val="Title Page Copyright"/>
    <w:basedOn w:val="BodyText"/>
    <w:link w:val="TitlePageCopyrightChar"/>
    <w:uiPriority w:val="99"/>
    <w:rsid w:val="00380B56"/>
    <w:pPr>
      <w:spacing w:before="120" w:after="0" w:line="240" w:lineRule="auto"/>
    </w:pPr>
    <w:rPr>
      <w:rFonts w:asciiTheme="majorHAnsi" w:hAnsiTheme="majorHAnsi"/>
      <w:color w:val="000000" w:themeColor="text1"/>
      <w:spacing w:val="-4"/>
      <w:sz w:val="18"/>
      <w:szCs w:val="18"/>
    </w:rPr>
  </w:style>
  <w:style w:type="character" w:customStyle="1" w:styleId="TitlePageCopyrightChar">
    <w:name w:val="Title Page Copyright Char"/>
    <w:basedOn w:val="DefaultParagraphFont"/>
    <w:link w:val="TitlePageCopyright"/>
    <w:uiPriority w:val="99"/>
    <w:locked/>
    <w:rsid w:val="00380B56"/>
    <w:rPr>
      <w:rFonts w:asciiTheme="majorHAnsi" w:eastAsia="Calibri" w:hAnsiTheme="majorHAnsi" w:cs="Times New Roman"/>
      <w:color w:val="000000" w:themeColor="text1"/>
      <w:spacing w:val="-4"/>
      <w:sz w:val="18"/>
      <w:szCs w:val="18"/>
    </w:rPr>
  </w:style>
  <w:style w:type="paragraph" w:customStyle="1" w:styleId="TitlePageLogo">
    <w:name w:val="Title Page Logo"/>
    <w:basedOn w:val="BodyText"/>
    <w:next w:val="TitlePageAddress"/>
    <w:qFormat/>
    <w:rsid w:val="00380B56"/>
    <w:pPr>
      <w:spacing w:before="0" w:after="200" w:line="240" w:lineRule="auto"/>
    </w:pPr>
    <w:rPr>
      <w:color w:val="000000" w:themeColor="text1"/>
    </w:rPr>
  </w:style>
  <w:style w:type="paragraph" w:customStyle="1" w:styleId="TitlePagePubID">
    <w:name w:val="Title Page PubID"/>
    <w:basedOn w:val="BodyText"/>
    <w:next w:val="NoSpacing"/>
    <w:rsid w:val="00380B56"/>
    <w:pPr>
      <w:spacing w:before="0" w:after="0" w:line="240" w:lineRule="auto"/>
      <w:jc w:val="right"/>
    </w:pPr>
    <w:rPr>
      <w:rFonts w:asciiTheme="majorHAnsi" w:hAnsiTheme="majorHAnsi"/>
      <w:color w:val="000000" w:themeColor="text1"/>
      <w:sz w:val="16"/>
      <w:szCs w:val="16"/>
    </w:rPr>
  </w:style>
  <w:style w:type="paragraph" w:customStyle="1" w:styleId="TitlePageURL">
    <w:name w:val="Title Page URL"/>
    <w:basedOn w:val="BodyText"/>
    <w:next w:val="TitlePageCopyright"/>
    <w:qFormat/>
    <w:rsid w:val="00380B56"/>
    <w:pPr>
      <w:spacing w:before="0" w:line="240" w:lineRule="auto"/>
    </w:pPr>
    <w:rPr>
      <w:b/>
      <w:color w:val="000000" w:themeColor="text1"/>
      <w:sz w:val="20"/>
    </w:rPr>
  </w:style>
  <w:style w:type="paragraph" w:styleId="TOAHeading">
    <w:name w:val="toa heading"/>
    <w:basedOn w:val="BodyText"/>
    <w:next w:val="Normal"/>
    <w:uiPriority w:val="99"/>
    <w:semiHidden/>
    <w:unhideWhenUsed/>
    <w:rsid w:val="00380B56"/>
    <w:pPr>
      <w:spacing w:before="120"/>
    </w:pPr>
    <w:rPr>
      <w:rFonts w:asciiTheme="majorHAnsi" w:eastAsiaTheme="majorEastAsia" w:hAnsiTheme="majorHAnsi" w:cstheme="majorBidi"/>
      <w:b/>
      <w:bCs/>
    </w:rPr>
  </w:style>
  <w:style w:type="paragraph" w:styleId="TOC2">
    <w:name w:val="toc 2"/>
    <w:basedOn w:val="TOC1"/>
    <w:autoRedefine/>
    <w:uiPriority w:val="39"/>
    <w:unhideWhenUsed/>
    <w:rsid w:val="00380B56"/>
    <w:pPr>
      <w:spacing w:before="80"/>
      <w:ind w:left="245"/>
    </w:pPr>
  </w:style>
  <w:style w:type="paragraph" w:styleId="TOCHeading">
    <w:name w:val="TOC Heading"/>
    <w:next w:val="Normal"/>
    <w:uiPriority w:val="39"/>
    <w:unhideWhenUsed/>
    <w:qFormat/>
    <w:rsid w:val="00380B56"/>
    <w:pPr>
      <w:suppressAutoHyphens/>
      <w:spacing w:line="204" w:lineRule="auto"/>
    </w:pPr>
    <w:rPr>
      <w:rFonts w:asciiTheme="majorHAnsi" w:eastAsiaTheme="majorEastAsia" w:hAnsiTheme="majorHAnsi" w:cstheme="majorBidi"/>
      <w:b/>
      <w:bCs/>
      <w:color w:val="074B8E" w:themeColor="accent1"/>
      <w:sz w:val="36"/>
      <w:szCs w:val="28"/>
    </w:rPr>
  </w:style>
  <w:style w:type="paragraph" w:customStyle="1" w:styleId="TOCPage">
    <w:name w:val="TOC Page"/>
    <w:basedOn w:val="BodyText"/>
    <w:rsid w:val="00380B56"/>
    <w:pPr>
      <w:spacing w:before="0" w:after="0" w:line="204" w:lineRule="auto"/>
      <w:jc w:val="right"/>
    </w:pPr>
    <w:rPr>
      <w:b/>
    </w:rPr>
  </w:style>
  <w:style w:type="paragraph" w:customStyle="1" w:styleId="Headerpage1">
    <w:name w:val="Header page 1"/>
    <w:basedOn w:val="Header"/>
    <w:qFormat/>
    <w:rsid w:val="007454C6"/>
  </w:style>
  <w:style w:type="paragraph" w:customStyle="1" w:styleId="ydp58d232fdyiv0111771490msonormal">
    <w:name w:val="ydp58d232fdyiv0111771490msonormal"/>
    <w:basedOn w:val="Normal"/>
    <w:rsid w:val="0066086F"/>
    <w:pPr>
      <w:spacing w:before="100" w:beforeAutospacing="1" w:after="100" w:afterAutospacing="1" w:line="240" w:lineRule="auto"/>
    </w:pPr>
    <w:rPr>
      <w:rFonts w:ascii="Calibri" w:hAnsi="Calibri" w:cs="Calibri"/>
      <w:sz w:val="22"/>
      <w:szCs w:val="22"/>
    </w:rPr>
  </w:style>
  <w:style w:type="character" w:styleId="UnresolvedMention">
    <w:name w:val="Unresolved Mention"/>
    <w:basedOn w:val="DefaultParagraphFont"/>
    <w:uiPriority w:val="99"/>
    <w:rsid w:val="00836F50"/>
    <w:rPr>
      <w:color w:val="605E5C"/>
      <w:shd w:val="clear" w:color="auto" w:fill="E1DFDD"/>
    </w:rPr>
  </w:style>
  <w:style w:type="paragraph" w:customStyle="1" w:styleId="Default">
    <w:name w:val="Default"/>
    <w:rsid w:val="006E3164"/>
    <w:pPr>
      <w:autoSpaceDE w:val="0"/>
      <w:autoSpaceDN w:val="0"/>
      <w:adjustRightInd w:val="0"/>
    </w:pPr>
    <w:rPr>
      <w:rFonts w:ascii="Calibri" w:hAnsi="Calibri" w:cs="Calibri"/>
      <w:color w:val="000000"/>
    </w:rPr>
  </w:style>
  <w:style w:type="paragraph" w:styleId="Revision">
    <w:name w:val="Revision"/>
    <w:hidden/>
    <w:uiPriority w:val="99"/>
    <w:semiHidden/>
    <w:rsid w:val="0043684D"/>
  </w:style>
  <w:style w:type="paragraph" w:styleId="NormalWeb">
    <w:name w:val="Normal (Web)"/>
    <w:basedOn w:val="Normal"/>
    <w:uiPriority w:val="99"/>
    <w:semiHidden/>
    <w:unhideWhenUsed/>
    <w:rsid w:val="00571E13"/>
    <w:pPr>
      <w:spacing w:before="100" w:beforeAutospacing="1" w:after="100" w:afterAutospacing="1" w:line="240" w:lineRule="auto"/>
    </w:pPr>
    <w:rPr>
      <w:rFonts w:ascii="Times New Roman" w:eastAsia="Times New Roman" w:hAnsi="Times New Roman" w:cs="Times New Roman"/>
    </w:rPr>
  </w:style>
  <w:style w:type="character" w:styleId="Mention">
    <w:name w:val="Mention"/>
    <w:basedOn w:val="DefaultParagraphFont"/>
    <w:uiPriority w:val="99"/>
    <w:unhideWhenUsed/>
    <w:rsid w:val="00A12F6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289768">
      <w:bodyDiv w:val="1"/>
      <w:marLeft w:val="0"/>
      <w:marRight w:val="0"/>
      <w:marTop w:val="0"/>
      <w:marBottom w:val="0"/>
      <w:divBdr>
        <w:top w:val="none" w:sz="0" w:space="0" w:color="auto"/>
        <w:left w:val="none" w:sz="0" w:space="0" w:color="auto"/>
        <w:bottom w:val="none" w:sz="0" w:space="0" w:color="auto"/>
        <w:right w:val="none" w:sz="0" w:space="0" w:color="auto"/>
      </w:divBdr>
    </w:div>
    <w:div w:id="2116947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nstagram.com/msktc_insights/" TargetMode="External"/><Relationship Id="rId18" Type="http://schemas.openxmlformats.org/officeDocument/2006/relationships/hyperlink" Target="https://msktc.org/tbi" TargetMode="External"/><Relationship Id="rId26" Type="http://schemas.openxmlformats.org/officeDocument/2006/relationships/hyperlink" Target="https://drive.google.com/file/d/1l6eAO5yT_LZQqtezxPqI_w6JuzkRDM7U/view?usp=drive_link" TargetMode="External"/><Relationship Id="rId39" Type="http://schemas.openxmlformats.org/officeDocument/2006/relationships/hyperlink" Target="https://msktc.org/tbi?utm_source=partners&amp;utm_medium=social&amp;utm_campaign=tbi_awareness_month" TargetMode="External"/><Relationship Id="rId21" Type="http://schemas.openxmlformats.org/officeDocument/2006/relationships/hyperlink" Target="https://bit.ly/MSKTCUserSurvey" TargetMode="External"/><Relationship Id="rId34" Type="http://schemas.openxmlformats.org/officeDocument/2006/relationships/hyperlink" Target="https://msktc.org/TBI" TargetMode="External"/><Relationship Id="rId42" Type="http://schemas.openxmlformats.org/officeDocument/2006/relationships/hyperlink" Target="https://msktc.org/knowledge-translation/engage-media/press-release-template-and-instructions" TargetMode="External"/><Relationship Id="rId47" Type="http://schemas.openxmlformats.org/officeDocument/2006/relationships/hyperlink" Target="https://msktc.org/knowledge-translation/use-social-media/how-use-social-media-advertising-research" TargetMode="External"/><Relationship Id="rId50" Type="http://schemas.openxmlformats.org/officeDocument/2006/relationships/hyperlink" Target="https://msktc.org/knowledge-translation/use-social-media/using-social-media-promote-research" TargetMode="External"/><Relationship Id="rId55" Type="http://schemas.openxmlformats.org/officeDocument/2006/relationships/footer" Target="footer2.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instagram.com/msktc_insights/" TargetMode="External"/><Relationship Id="rId29" Type="http://schemas.openxmlformats.org/officeDocument/2006/relationships/hyperlink" Target="https://drive.google.com/file/d/1zrLEm8DtbqKjEqtwlYWUqkKSAzLiiIsz/view?usp=drive_link" TargetMode="External"/><Relationship Id="rId11" Type="http://schemas.openxmlformats.org/officeDocument/2006/relationships/endnotes" Target="endnotes.xml"/><Relationship Id="rId24" Type="http://schemas.openxmlformats.org/officeDocument/2006/relationships/image" Target="media/image1.png"/><Relationship Id="rId32" Type="http://schemas.openxmlformats.org/officeDocument/2006/relationships/hyperlink" Target="https://msktc.org/" TargetMode="External"/><Relationship Id="rId37" Type="http://schemas.openxmlformats.org/officeDocument/2006/relationships/hyperlink" Target="https://www.tbindsc.org/" TargetMode="External"/><Relationship Id="rId40" Type="http://schemas.openxmlformats.org/officeDocument/2006/relationships/hyperlink" Target="https://msktc.org/brain-injury-awareness-month-toolkit" TargetMode="External"/><Relationship Id="rId45" Type="http://schemas.openxmlformats.org/officeDocument/2006/relationships/hyperlink" Target="https://msktc.org/knowledge-translation/use-social-media/getting-started-social-media-advertising-facebook-and" TargetMode="External"/><Relationship Id="rId53" Type="http://schemas.openxmlformats.org/officeDocument/2006/relationships/footer" Target="footer1.xml"/><Relationship Id="rId5" Type="http://schemas.openxmlformats.org/officeDocument/2006/relationships/customXml" Target="../customXml/item5.xml"/><Relationship Id="rId19" Type="http://schemas.openxmlformats.org/officeDocument/2006/relationships/hyperlink" Target="https://msktc.org/tbi/model-system-center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inkedin.com/in/model-systems-knowledge-translation-center-658a8571/" TargetMode="External"/><Relationship Id="rId22" Type="http://schemas.openxmlformats.org/officeDocument/2006/relationships/hyperlink" Target="https://nam10.safelinks.protection.outlook.com/?url=https%3A%2F%2Fmsktc.org%2Ftbi%2Frecursos-en-espanol&amp;data=05%7C02%7Caseagroves%40air.org%7C4a90c1103d6d4976129d08dc38800dae%7C9ea45dbc7b724abfa77cc770a0a8b962%7C0%7C0%7C638447369868003543%7CUnknown%7CTWFpbGZsb3d8eyJWIjoiMC4wLjAwMDAiLCJQIjoiV2luMzIiLCJBTiI6Ik1haWwiLCJXVCI6Mn0%3D%7C0%7C%7C%7C&amp;sdata=Dhvb5nRT4m8YjReJIS1w8KqMeuGX3%2B8LENJpbLNga0s%3D&amp;reserved=0" TargetMode="External"/><Relationship Id="rId27" Type="http://schemas.openxmlformats.org/officeDocument/2006/relationships/hyperlink" Target="https://drive.google.com/file/d/1rqe2BxQWvxzpx6vpVPLqeZr_Iw9mC_no/view?usp=drive_link" TargetMode="External"/><Relationship Id="rId30" Type="http://schemas.openxmlformats.org/officeDocument/2006/relationships/hyperlink" Target="https://drive.google.com/file/d/13_pxe3h7ZjONi_BuprCGCbYb15eN5eXG/view?usp=drive_link" TargetMode="External"/><Relationship Id="rId35" Type="http://schemas.openxmlformats.org/officeDocument/2006/relationships/hyperlink" Target="https://msktc.org/" TargetMode="External"/><Relationship Id="rId43" Type="http://schemas.openxmlformats.org/officeDocument/2006/relationships/hyperlink" Target="https://msktc.org/knowledge-translation/engage-media/responding-media-requests" TargetMode="External"/><Relationship Id="rId48" Type="http://schemas.openxmlformats.org/officeDocument/2006/relationships/hyperlink" Target="https://msktc.org/knowledge-translation/use-social-media/msktc-social-media-development-workbook" TargetMode="External"/><Relationship Id="rId56"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hyperlink" Target="https://msktc.org/knowledge-translation/webinars/web-clinic-social-media-analytics" TargetMode="External"/><Relationship Id="rId3" Type="http://schemas.openxmlformats.org/officeDocument/2006/relationships/customXml" Target="../customXml/item3.xml"/><Relationship Id="rId12" Type="http://schemas.openxmlformats.org/officeDocument/2006/relationships/hyperlink" Target="https://www.facebook.com/pages/Traumatic-Brain-Injury-Model-Systems/159630024063887" TargetMode="External"/><Relationship Id="rId17" Type="http://schemas.openxmlformats.org/officeDocument/2006/relationships/hyperlink" Target="https://www.linkedin.com/in/model-systems-knowledge-translation-center-658a8571/" TargetMode="External"/><Relationship Id="rId25" Type="http://schemas.openxmlformats.org/officeDocument/2006/relationships/hyperlink" Target="https://drive.google.com/file/d/1Xcc9M2ZPXVGsLLDKQwPkTOghDsp0U9aU/view?usp=drive_link" TargetMode="External"/><Relationship Id="rId33" Type="http://schemas.openxmlformats.org/officeDocument/2006/relationships/hyperlink" Target="https://msktc.org/tbi/model-system-centers" TargetMode="External"/><Relationship Id="rId38" Type="http://schemas.openxmlformats.org/officeDocument/2006/relationships/hyperlink" Target="https://msktc.org/brain-injury-awareness-0?utm_source=partners&amp;utm_medium=social&amp;utm_campaign=tbi_awareness_month" TargetMode="External"/><Relationship Id="rId46" Type="http://schemas.openxmlformats.org/officeDocument/2006/relationships/hyperlink" Target="https://msktc.org/knowledge-translation/use-social-media/guide-developing-msktc-social-media-plan" TargetMode="External"/><Relationship Id="rId20" Type="http://schemas.openxmlformats.org/officeDocument/2006/relationships/hyperlink" Target="https://www.tbindsc.org/" TargetMode="External"/><Relationship Id="rId41" Type="http://schemas.openxmlformats.org/officeDocument/2006/relationships/hyperlink" Target="https://msktc.org/knowledge-translation/engage-media/developing-key-messages-effective-communication" TargetMode="External"/><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facebook.com/pages/Traumatic-Brain-Injury-Model-Systems/159630024063887" TargetMode="External"/><Relationship Id="rId23" Type="http://schemas.openxmlformats.org/officeDocument/2006/relationships/hyperlink" Target="https://msktc.org/tbi/ambassador-program" TargetMode="External"/><Relationship Id="rId28" Type="http://schemas.openxmlformats.org/officeDocument/2006/relationships/image" Target="media/image2.png"/><Relationship Id="rId36" Type="http://schemas.openxmlformats.org/officeDocument/2006/relationships/hyperlink" Target="https://msktc.org/tbi/model-system-centers" TargetMode="External"/><Relationship Id="rId49" Type="http://schemas.openxmlformats.org/officeDocument/2006/relationships/hyperlink" Target="https://msktc.org/knowledge-translation/use-social-media/social-media-development-content-calendar" TargetMode="External"/><Relationship Id="rId57" Type="http://schemas.openxmlformats.org/officeDocument/2006/relationships/theme" Target="theme/theme1.xml"/><Relationship Id="rId10" Type="http://schemas.openxmlformats.org/officeDocument/2006/relationships/footnotes" Target="footnotes.xml"/><Relationship Id="rId31" Type="http://schemas.openxmlformats.org/officeDocument/2006/relationships/hyperlink" Target="https://drive.google.com/file/d/1_4x4PIzn8-4gyd2a7Dkh0wDDF8tF4ll2/view?usp=drive_link" TargetMode="External"/><Relationship Id="rId44" Type="http://schemas.openxmlformats.org/officeDocument/2006/relationships/hyperlink" Target="https://msktc.org/knowledge-translation/engage-media/working-your-communicationspublic-affairs-office" TargetMode="External"/><Relationship Id="rId52"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MSKTC 2019">
      <a:dk1>
        <a:sysClr val="windowText" lastClr="000000"/>
      </a:dk1>
      <a:lt1>
        <a:sysClr val="window" lastClr="FFFFFF"/>
      </a:lt1>
      <a:dk2>
        <a:srgbClr val="3F3F3F"/>
      </a:dk2>
      <a:lt2>
        <a:srgbClr val="E6EEF6"/>
      </a:lt2>
      <a:accent1>
        <a:srgbClr val="074B8E"/>
      </a:accent1>
      <a:accent2>
        <a:srgbClr val="B6500A"/>
      </a:accent2>
      <a:accent3>
        <a:srgbClr val="006C57"/>
      </a:accent3>
      <a:accent4>
        <a:srgbClr val="F0BA83"/>
      </a:accent4>
      <a:accent5>
        <a:srgbClr val="99002C"/>
      </a:accent5>
      <a:accent6>
        <a:srgbClr val="026D8E"/>
      </a:accent6>
      <a:hlink>
        <a:srgbClr val="397BAF"/>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A0CFCC3E8C974C8C9631A1E0F7FFD5" ma:contentTypeVersion="120" ma:contentTypeDescription="Create a new document." ma:contentTypeScope="" ma:versionID="5f38d0e37ef2ff5f335b0727764a3e0e">
  <xsd:schema xmlns:xsd="http://www.w3.org/2001/XMLSchema" xmlns:xs="http://www.w3.org/2001/XMLSchema" xmlns:p="http://schemas.microsoft.com/office/2006/metadata/properties" xmlns:ns2="fb34b22c-8f90-4120-b0e9-5414049377bd" xmlns:ns3="7f4bb1ce-559c-4528-a6b6-283bbbe015a2" xmlns:ns4="c6e93ede-6b1e-4607-bafd-50b635cba50b" targetNamespace="http://schemas.microsoft.com/office/2006/metadata/properties" ma:root="true" ma:fieldsID="afb47ba75ddec1c4e05b0796768dcfaf" ns2:_="" ns3:_="" ns4:_="">
    <xsd:import namespace="fb34b22c-8f90-4120-b0e9-5414049377bd"/>
    <xsd:import namespace="7f4bb1ce-559c-4528-a6b6-283bbbe015a2"/>
    <xsd:import namespace="c6e93ede-6b1e-4607-bafd-50b635cba50b"/>
    <xsd:element name="properties">
      <xsd:complexType>
        <xsd:sequence>
          <xsd:element name="documentManagement">
            <xsd:complexType>
              <xsd:all>
                <xsd:element ref="ns2:MediaServiceMetadata" minOccurs="0"/>
                <xsd:element ref="ns2:MediaServiceFastMetadata" minOccurs="0"/>
                <xsd:element ref="ns3:_dlc_DocId" minOccurs="0"/>
                <xsd:element ref="ns3:_dlc_DocIdUrl" minOccurs="0"/>
                <xsd:element ref="ns3:_dlc_DocIdPersistId" minOccurs="0"/>
                <xsd:element ref="ns2:MediaServiceAutoKeyPoints" minOccurs="0"/>
                <xsd:element ref="ns2:MediaServiceKeyPoints" minOccurs="0"/>
                <xsd:element ref="ns4:SharedWithUsers" minOccurs="0"/>
                <xsd:element ref="ns4: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34b22c-8f90-4120-b0e9-5414049377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b31da6f4-e52d-49d7-b108-9c7783d7746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4bb1ce-559c-4528-a6b6-283bbbe015a2"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e32fb353-6667-4d25-be27-ce66433673c1}" ma:internalName="TaxCatchAll" ma:showField="CatchAllData" ma:web="7f4bb1ce-559c-4528-a6b6-283bbbe015a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e93ede-6b1e-4607-bafd-50b635cba50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7f4bb1ce-559c-4528-a6b6-283bbbe015a2" xsi:nil="true"/>
    <lcf76f155ced4ddcb4097134ff3c332f xmlns="fb34b22c-8f90-4120-b0e9-5414049377b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018CBC2-6913-4498-8D1A-E138728607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34b22c-8f90-4120-b0e9-5414049377bd"/>
    <ds:schemaRef ds:uri="7f4bb1ce-559c-4528-a6b6-283bbbe015a2"/>
    <ds:schemaRef ds:uri="c6e93ede-6b1e-4607-bafd-50b635cba5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20B289-62B8-4E1B-8AFE-1B09EAC7773A}">
  <ds:schemaRefs>
    <ds:schemaRef ds:uri="http://schemas.microsoft.com/sharepoint/events"/>
  </ds:schemaRefs>
</ds:datastoreItem>
</file>

<file path=customXml/itemProps3.xml><?xml version="1.0" encoding="utf-8"?>
<ds:datastoreItem xmlns:ds="http://schemas.openxmlformats.org/officeDocument/2006/customXml" ds:itemID="{CF96F419-8EA0-4778-8EB3-053555E7CAC3}">
  <ds:schemaRefs>
    <ds:schemaRef ds:uri="http://schemas.openxmlformats.org/officeDocument/2006/bibliography"/>
  </ds:schemaRefs>
</ds:datastoreItem>
</file>

<file path=customXml/itemProps4.xml><?xml version="1.0" encoding="utf-8"?>
<ds:datastoreItem xmlns:ds="http://schemas.openxmlformats.org/officeDocument/2006/customXml" ds:itemID="{FDDF76AC-0483-41A2-B393-A4E189746CAC}">
  <ds:schemaRefs>
    <ds:schemaRef ds:uri="http://schemas.microsoft.com/sharepoint/v3/contenttype/forms"/>
  </ds:schemaRefs>
</ds:datastoreItem>
</file>

<file path=customXml/itemProps5.xml><?xml version="1.0" encoding="utf-8"?>
<ds:datastoreItem xmlns:ds="http://schemas.openxmlformats.org/officeDocument/2006/customXml" ds:itemID="{31945950-41F5-485E-80CF-544C7D647C41}">
  <ds:schemaRefs>
    <ds:schemaRef ds:uri="http://schemas.microsoft.com/office/2006/metadata/properties"/>
    <ds:schemaRef ds:uri="http://schemas.microsoft.com/office/infopath/2007/PartnerControls"/>
    <ds:schemaRef ds:uri="7f4bb1ce-559c-4528-a6b6-283bbbe015a2"/>
    <ds:schemaRef ds:uri="fb34b22c-8f90-4120-b0e9-5414049377bd"/>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4</Pages>
  <Words>1278</Words>
  <Characters>7287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 Cindy</dc:creator>
  <cp:keywords/>
  <dc:description/>
  <cp:lastModifiedBy>Cai, Cindy</cp:lastModifiedBy>
  <cp:revision>4</cp:revision>
  <cp:lastPrinted>2022-02-28T23:47:00Z</cp:lastPrinted>
  <dcterms:created xsi:type="dcterms:W3CDTF">2025-02-25T00:40:00Z</dcterms:created>
  <dcterms:modified xsi:type="dcterms:W3CDTF">2025-02-25T00:46:00Z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0x010100A2A0CFCC3E8C974C8C9631A1E0F7FFD5</vt:lpwstr>
  </property>
  <property fmtid="{D5CDD505-2E9C-101B-9397-08002B2CF9AE}" pid="3" name="MediaServiceImageTags">
    <vt:lpwstr/>
  </property>
</Properties>
</file>